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D5" w:rsidRDefault="00B304D5" w:rsidP="00A72BB1">
      <w:pPr>
        <w:pStyle w:val="NoSpacing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</w:p>
    <w:p w:rsidR="00247FF2" w:rsidRPr="00964655" w:rsidRDefault="00247FF2" w:rsidP="00964655">
      <w:pPr>
        <w:pStyle w:val="NoSpacing"/>
        <w:tabs>
          <w:tab w:val="left" w:pos="284"/>
        </w:tabs>
        <w:ind w:left="-567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964655">
        <w:rPr>
          <w:rFonts w:ascii="Times New Roman" w:hAnsi="Times New Roman" w:cs="Times New Roman"/>
          <w:b/>
          <w:color w:val="FF0000"/>
          <w:sz w:val="96"/>
          <w:szCs w:val="96"/>
        </w:rPr>
        <w:t>R I M</w:t>
      </w:r>
    </w:p>
    <w:p w:rsidR="00964655" w:rsidRDefault="00583EA0" w:rsidP="00964655">
      <w:pPr>
        <w:pStyle w:val="NoSpacing"/>
        <w:tabs>
          <w:tab w:val="left" w:pos="284"/>
        </w:tabs>
        <w:ind w:left="-567"/>
        <w:jc w:val="center"/>
        <w:rPr>
          <w:rFonts w:ascii="Calibri" w:hAnsi="Calibri" w:cs="Times New Roman"/>
          <w:b/>
          <w:color w:val="002060"/>
          <w:sz w:val="32"/>
          <w:szCs w:val="32"/>
        </w:rPr>
      </w:pPr>
      <w:r w:rsidRPr="002432B7">
        <w:rPr>
          <w:rFonts w:ascii="Calibri" w:hAnsi="Calibri" w:cs="Times New Roman"/>
          <w:b/>
          <w:color w:val="002060"/>
          <w:sz w:val="32"/>
          <w:szCs w:val="32"/>
        </w:rPr>
        <w:t>ASSISI – VATIKAN</w:t>
      </w:r>
    </w:p>
    <w:p w:rsidR="001B3A1F" w:rsidRPr="00964655" w:rsidRDefault="00624AD5" w:rsidP="00964655">
      <w:pPr>
        <w:pStyle w:val="NoSpacing"/>
        <w:tabs>
          <w:tab w:val="left" w:pos="284"/>
        </w:tabs>
        <w:ind w:left="2832"/>
        <w:jc w:val="right"/>
        <w:rPr>
          <w:rFonts w:ascii="Calibri" w:hAnsi="Calibri" w:cs="Times New Roman"/>
          <w:i w:val="0"/>
          <w:sz w:val="16"/>
          <w:szCs w:val="16"/>
        </w:rPr>
      </w:pPr>
      <w:r w:rsidRPr="00964655">
        <w:rPr>
          <w:rFonts w:ascii="Calibri" w:hAnsi="Calibri" w:cs="Times New Roman"/>
          <w:i w:val="0"/>
          <w:sz w:val="16"/>
          <w:szCs w:val="16"/>
        </w:rPr>
        <w:t>658</w:t>
      </w:r>
      <w:r w:rsidR="009079F4" w:rsidRPr="00964655">
        <w:rPr>
          <w:rFonts w:ascii="Calibri" w:hAnsi="Calibri" w:cs="Times New Roman"/>
          <w:i w:val="0"/>
          <w:sz w:val="16"/>
          <w:szCs w:val="16"/>
        </w:rPr>
        <w:t>-</w:t>
      </w:r>
      <w:r w:rsidR="00FC3BDC" w:rsidRPr="00964655">
        <w:rPr>
          <w:rFonts w:ascii="Calibri" w:hAnsi="Calibri" w:cs="Times New Roman"/>
          <w:i w:val="0"/>
          <w:sz w:val="16"/>
          <w:szCs w:val="16"/>
        </w:rPr>
        <w:t>201</w:t>
      </w:r>
      <w:r w:rsidR="00726C71" w:rsidRPr="00964655">
        <w:rPr>
          <w:rFonts w:ascii="Calibri" w:hAnsi="Calibri" w:cs="Times New Roman"/>
          <w:i w:val="0"/>
          <w:sz w:val="16"/>
          <w:szCs w:val="16"/>
        </w:rPr>
        <w:t>7</w:t>
      </w:r>
    </w:p>
    <w:p w:rsidR="00FC1808" w:rsidRDefault="00FC1808" w:rsidP="00FC1808">
      <w:pPr>
        <w:pStyle w:val="NoSpacing"/>
        <w:ind w:left="1981" w:right="-708" w:firstLine="851"/>
        <w:rPr>
          <w:rFonts w:ascii="Calibri" w:hAnsi="Calibri" w:cs="Times New Roman"/>
          <w:b/>
          <w:color w:val="FF0000"/>
          <w:sz w:val="4"/>
          <w:szCs w:val="4"/>
        </w:rPr>
      </w:pPr>
    </w:p>
    <w:p w:rsidR="00FC1808" w:rsidRPr="00FC1808" w:rsidRDefault="00FC1808" w:rsidP="00FC1808">
      <w:pPr>
        <w:pStyle w:val="NoSpacing"/>
        <w:ind w:left="1981" w:right="-708" w:firstLine="851"/>
        <w:rPr>
          <w:rFonts w:ascii="Calibri" w:hAnsi="Calibri" w:cs="Times New Roman"/>
          <w:b/>
          <w:color w:val="FF0000"/>
          <w:sz w:val="4"/>
          <w:szCs w:val="4"/>
        </w:rPr>
      </w:pPr>
    </w:p>
    <w:tbl>
      <w:tblPr>
        <w:tblStyle w:val="TableGrid"/>
        <w:tblpPr w:leftFromText="180" w:rightFromText="180" w:vertAnchor="text" w:tblpX="-776" w:tblpY="1"/>
        <w:tblOverlap w:val="never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1559"/>
        <w:gridCol w:w="1096"/>
        <w:gridCol w:w="6809"/>
        <w:gridCol w:w="110"/>
      </w:tblGrid>
      <w:tr w:rsidR="002F6722" w:rsidRPr="00E06AD1" w:rsidTr="00E41FFE">
        <w:trPr>
          <w:gridBefore w:val="2"/>
          <w:wBefore w:w="2835" w:type="dxa"/>
        </w:trPr>
        <w:tc>
          <w:tcPr>
            <w:tcW w:w="1096" w:type="dxa"/>
          </w:tcPr>
          <w:p w:rsidR="00865C3D" w:rsidRPr="001575CF" w:rsidRDefault="0027488E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23.05.2017.</w:t>
            </w:r>
          </w:p>
          <w:p w:rsidR="00865C3D" w:rsidRPr="00066769" w:rsidRDefault="00964655" w:rsidP="00E41FFE">
            <w:pPr>
              <w:pStyle w:val="NoSpacing"/>
              <w:jc w:val="center"/>
              <w:rPr>
                <w:rFonts w:ascii="Calibri" w:hAnsi="Calibri" w:cs="Times New Roman"/>
                <w:b/>
                <w:i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FF0000"/>
                <w:sz w:val="18"/>
                <w:szCs w:val="18"/>
                <w:lang w:val="hr-HR" w:eastAsia="hr-H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-1866900</wp:posOffset>
                  </wp:positionH>
                  <wp:positionV relativeFrom="paragraph">
                    <wp:posOffset>12700</wp:posOffset>
                  </wp:positionV>
                  <wp:extent cx="1816100" cy="121285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7488E"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utorak</w:t>
            </w:r>
            <w:proofErr w:type="spellEnd"/>
          </w:p>
        </w:tc>
        <w:tc>
          <w:tcPr>
            <w:tcW w:w="6919" w:type="dxa"/>
            <w:gridSpan w:val="2"/>
          </w:tcPr>
          <w:p w:rsidR="00793841" w:rsidRDefault="005867D7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5"/>
                <w:szCs w:val="5"/>
              </w:rPr>
            </w:pP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Sastanak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s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grupom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trajektnoj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luci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Splitu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u 1</w:t>
            </w:r>
            <w:r w:rsidR="00DF61BF" w:rsidRPr="007B630D">
              <w:rPr>
                <w:rFonts w:ascii="Times New Roman" w:hAnsi="Times New Roman" w:cs="Times New Roman"/>
                <w:i w:val="0"/>
              </w:rPr>
              <w:t>8</w:t>
            </w:r>
            <w:r w:rsidRPr="007B630D">
              <w:rPr>
                <w:rFonts w:ascii="Times New Roman" w:hAnsi="Times New Roman" w:cs="Times New Roman"/>
                <w:i w:val="0"/>
              </w:rPr>
              <w:t>:</w:t>
            </w:r>
            <w:r w:rsidR="0027488E">
              <w:rPr>
                <w:rFonts w:ascii="Times New Roman" w:hAnsi="Times New Roman" w:cs="Times New Roman"/>
                <w:i w:val="0"/>
              </w:rPr>
              <w:t>0</w:t>
            </w:r>
            <w:r w:rsidRPr="007B630D">
              <w:rPr>
                <w:rFonts w:ascii="Times New Roman" w:hAnsi="Times New Roman" w:cs="Times New Roman"/>
                <w:i w:val="0"/>
              </w:rPr>
              <w:t>0</w:t>
            </w:r>
            <w:r w:rsidR="005950D6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7B630D">
              <w:rPr>
                <w:rFonts w:ascii="Times New Roman" w:hAnsi="Times New Roman" w:cs="Times New Roman"/>
                <w:i w:val="0"/>
              </w:rPr>
              <w:t xml:space="preserve">sati. </w:t>
            </w:r>
            <w:proofErr w:type="spellStart"/>
            <w:r w:rsidR="0027488E">
              <w:rPr>
                <w:rFonts w:ascii="Times New Roman" w:hAnsi="Times New Roman" w:cs="Times New Roman"/>
                <w:i w:val="0"/>
              </w:rPr>
              <w:t>Lučke</w:t>
            </w:r>
            <w:proofErr w:type="spellEnd"/>
            <w:r w:rsidR="0027488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7488E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="0027488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7488E">
              <w:rPr>
                <w:rFonts w:ascii="Times New Roman" w:hAnsi="Times New Roman" w:cs="Times New Roman"/>
                <w:i w:val="0"/>
              </w:rPr>
              <w:t>carinske</w:t>
            </w:r>
            <w:proofErr w:type="spellEnd"/>
            <w:r w:rsidR="0027488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7488E">
              <w:rPr>
                <w:rFonts w:ascii="Times New Roman" w:hAnsi="Times New Roman" w:cs="Times New Roman"/>
                <w:i w:val="0"/>
              </w:rPr>
              <w:t>formalnosti</w:t>
            </w:r>
            <w:proofErr w:type="spellEnd"/>
            <w:r w:rsidR="0027488E">
              <w:rPr>
                <w:rFonts w:ascii="Times New Roman" w:hAnsi="Times New Roman" w:cs="Times New Roman"/>
                <w:i w:val="0"/>
              </w:rPr>
              <w:t>,</w:t>
            </w:r>
            <w:r w:rsidR="00DF61BF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7488E">
              <w:rPr>
                <w:rFonts w:ascii="Times New Roman" w:hAnsi="Times New Roman" w:cs="Times New Roman"/>
                <w:i w:val="0"/>
              </w:rPr>
              <w:t>ukrcaj</w:t>
            </w:r>
            <w:proofErr w:type="spellEnd"/>
            <w:r w:rsidR="0027488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7488E">
              <w:rPr>
                <w:rFonts w:ascii="Times New Roman" w:hAnsi="Times New Roman" w:cs="Times New Roman"/>
                <w:i w:val="0"/>
              </w:rPr>
              <w:t>na</w:t>
            </w:r>
            <w:proofErr w:type="spellEnd"/>
            <w:r w:rsidR="0027488E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7488E">
              <w:rPr>
                <w:rFonts w:ascii="Times New Roman" w:hAnsi="Times New Roman" w:cs="Times New Roman"/>
                <w:i w:val="0"/>
              </w:rPr>
              <w:t>brod</w:t>
            </w:r>
            <w:proofErr w:type="spellEnd"/>
            <w:r w:rsidR="009066D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12700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="009066D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9066D4">
              <w:rPr>
                <w:rFonts w:ascii="Times New Roman" w:hAnsi="Times New Roman" w:cs="Times New Roman"/>
                <w:i w:val="0"/>
              </w:rPr>
              <w:t>smještaj</w:t>
            </w:r>
            <w:proofErr w:type="spellEnd"/>
            <w:r w:rsidR="009066D4"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 w:rsidR="009066D4">
              <w:rPr>
                <w:rFonts w:ascii="Times New Roman" w:hAnsi="Times New Roman" w:cs="Times New Roman"/>
                <w:i w:val="0"/>
              </w:rPr>
              <w:t>kabinama</w:t>
            </w:r>
            <w:proofErr w:type="spellEnd"/>
            <w:r w:rsidR="00DF61BF" w:rsidRPr="007B630D">
              <w:rPr>
                <w:rFonts w:ascii="Times New Roman" w:hAnsi="Times New Roman" w:cs="Times New Roman"/>
                <w:i w:val="0"/>
              </w:rPr>
              <w:t>.</w:t>
            </w:r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Polazak</w:t>
            </w:r>
            <w:proofErr w:type="spellEnd"/>
            <w:r w:rsidR="00D84EA8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broda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u </w:t>
            </w:r>
            <w:r w:rsidR="00DF61BF" w:rsidRPr="007B630D">
              <w:rPr>
                <w:rFonts w:ascii="Times New Roman" w:hAnsi="Times New Roman" w:cs="Times New Roman"/>
                <w:i w:val="0"/>
              </w:rPr>
              <w:t>20</w:t>
            </w:r>
            <w:r w:rsidR="0027488E">
              <w:rPr>
                <w:rFonts w:ascii="Times New Roman" w:hAnsi="Times New Roman" w:cs="Times New Roman"/>
                <w:i w:val="0"/>
              </w:rPr>
              <w:t>,</w:t>
            </w:r>
            <w:r w:rsidR="00DF61BF" w:rsidRPr="007B630D">
              <w:rPr>
                <w:rFonts w:ascii="Times New Roman" w:hAnsi="Times New Roman" w:cs="Times New Roman"/>
                <w:i w:val="0"/>
              </w:rPr>
              <w:t>00</w:t>
            </w:r>
            <w:r w:rsidRPr="007B630D">
              <w:rPr>
                <w:rFonts w:ascii="Times New Roman" w:hAnsi="Times New Roman" w:cs="Times New Roman"/>
                <w:i w:val="0"/>
              </w:rPr>
              <w:t xml:space="preserve"> sati. </w:t>
            </w:r>
            <w:proofErr w:type="spellStart"/>
            <w:r w:rsidR="000C0A38" w:rsidRPr="007B630D">
              <w:rPr>
                <w:rFonts w:ascii="Times New Roman" w:hAnsi="Times New Roman" w:cs="Times New Roman"/>
                <w:i w:val="0"/>
              </w:rPr>
              <w:t>Noćna</w:t>
            </w:r>
            <w:proofErr w:type="spellEnd"/>
            <w:r w:rsidR="000C0A38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F0803">
              <w:rPr>
                <w:rFonts w:ascii="Times New Roman" w:hAnsi="Times New Roman" w:cs="Times New Roman"/>
                <w:i w:val="0"/>
              </w:rPr>
              <w:t>plovidba</w:t>
            </w:r>
            <w:proofErr w:type="spellEnd"/>
            <w:r w:rsid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B630D">
              <w:rPr>
                <w:rFonts w:ascii="Times New Roman" w:hAnsi="Times New Roman" w:cs="Times New Roman"/>
                <w:i w:val="0"/>
              </w:rPr>
              <w:t>prema</w:t>
            </w:r>
            <w:proofErr w:type="spellEnd"/>
            <w:r w:rsid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B630D">
              <w:rPr>
                <w:rFonts w:ascii="Times New Roman" w:hAnsi="Times New Roman" w:cs="Times New Roman"/>
                <w:i w:val="0"/>
              </w:rPr>
              <w:t>Anconi</w:t>
            </w:r>
            <w:proofErr w:type="spellEnd"/>
            <w:r w:rsidR="007B630D">
              <w:rPr>
                <w:rFonts w:ascii="Times New Roman" w:hAnsi="Times New Roman" w:cs="Times New Roman"/>
                <w:i w:val="0"/>
              </w:rPr>
              <w:t xml:space="preserve"> </w:t>
            </w:r>
            <w:r w:rsidR="000C0A38" w:rsidRPr="007B630D">
              <w:rPr>
                <w:rFonts w:ascii="Times New Roman" w:hAnsi="Times New Roman" w:cs="Times New Roman"/>
                <w:i w:val="0"/>
              </w:rPr>
              <w:t xml:space="preserve"> . . .</w:t>
            </w:r>
          </w:p>
          <w:p w:rsidR="00EB524D" w:rsidRPr="00EB524D" w:rsidRDefault="00EB524D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5"/>
                <w:szCs w:val="5"/>
              </w:rPr>
            </w:pPr>
          </w:p>
        </w:tc>
      </w:tr>
      <w:tr w:rsidR="002F6722" w:rsidRPr="00E06AD1" w:rsidTr="00E41FFE">
        <w:trPr>
          <w:gridBefore w:val="2"/>
          <w:wBefore w:w="2835" w:type="dxa"/>
        </w:trPr>
        <w:tc>
          <w:tcPr>
            <w:tcW w:w="1096" w:type="dxa"/>
          </w:tcPr>
          <w:p w:rsidR="00865C3D" w:rsidRPr="001575CF" w:rsidRDefault="00ED48BB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24.05.2017.</w:t>
            </w:r>
          </w:p>
          <w:p w:rsidR="00865C3D" w:rsidRPr="00066769" w:rsidRDefault="00ED48BB" w:rsidP="00E41FFE">
            <w:pPr>
              <w:pStyle w:val="NoSpacing"/>
              <w:jc w:val="center"/>
              <w:rPr>
                <w:rFonts w:ascii="Calibri" w:hAnsi="Calibri" w:cs="Times New Roman"/>
                <w:b/>
                <w:i w:val="0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srijeda</w:t>
            </w:r>
            <w:proofErr w:type="spellEnd"/>
          </w:p>
        </w:tc>
        <w:tc>
          <w:tcPr>
            <w:tcW w:w="6919" w:type="dxa"/>
            <w:gridSpan w:val="2"/>
          </w:tcPr>
          <w:p w:rsidR="00583EA0" w:rsidRDefault="000C0A38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Dolazak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luku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F64284">
              <w:rPr>
                <w:rFonts w:ascii="Times New Roman" w:hAnsi="Times New Roman" w:cs="Times New Roman"/>
                <w:b/>
              </w:rPr>
              <w:t>Ancona</w:t>
            </w:r>
            <w:proofErr w:type="spellEnd"/>
            <w:r w:rsidR="009066D4"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 w:rsidR="009066D4">
              <w:rPr>
                <w:rFonts w:ascii="Times New Roman" w:hAnsi="Times New Roman" w:cs="Times New Roman"/>
                <w:i w:val="0"/>
              </w:rPr>
              <w:t>jutarnje</w:t>
            </w:r>
            <w:proofErr w:type="spellEnd"/>
            <w:r w:rsidR="009066D4">
              <w:rPr>
                <w:rFonts w:ascii="Times New Roman" w:hAnsi="Times New Roman" w:cs="Times New Roman"/>
                <w:i w:val="0"/>
              </w:rPr>
              <w:t xml:space="preserve"> sate. </w:t>
            </w:r>
            <w:proofErr w:type="spellStart"/>
            <w:r w:rsidR="009066D4">
              <w:rPr>
                <w:rFonts w:ascii="Times New Roman" w:hAnsi="Times New Roman" w:cs="Times New Roman"/>
                <w:i w:val="0"/>
              </w:rPr>
              <w:t>F</w:t>
            </w:r>
            <w:r w:rsidRPr="007B630D">
              <w:rPr>
                <w:rFonts w:ascii="Times New Roman" w:hAnsi="Times New Roman" w:cs="Times New Roman"/>
                <w:i w:val="0"/>
              </w:rPr>
              <w:t>ormalnosti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talijanskih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vlasti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ukrcaj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u autobus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vožnja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prema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F6722" w:rsidRPr="00726C71">
              <w:rPr>
                <w:rFonts w:ascii="Times New Roman" w:hAnsi="Times New Roman" w:cs="Times New Roman"/>
                <w:b/>
              </w:rPr>
              <w:t>Assisiju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Grad je </w:t>
            </w:r>
            <w:proofErr w:type="spellStart"/>
            <w:r w:rsidR="00583EA0" w:rsidRPr="007B630D">
              <w:rPr>
                <w:rFonts w:ascii="Times New Roman" w:hAnsi="Times New Roman" w:cs="Times New Roman"/>
                <w:i w:val="0"/>
              </w:rPr>
              <w:t>na</w:t>
            </w:r>
            <w:r w:rsidR="00EA71C1">
              <w:rPr>
                <w:rFonts w:ascii="Times New Roman" w:hAnsi="Times New Roman" w:cs="Times New Roman"/>
                <w:i w:val="0"/>
              </w:rPr>
              <w:t>j</w:t>
            </w:r>
            <w:r w:rsidR="00583EA0" w:rsidRPr="007B630D">
              <w:rPr>
                <w:rFonts w:ascii="Times New Roman" w:hAnsi="Times New Roman" w:cs="Times New Roman"/>
                <w:i w:val="0"/>
              </w:rPr>
              <w:t>poznatiji</w:t>
            </w:r>
            <w:proofErr w:type="spellEnd"/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83EA0" w:rsidRPr="007B630D">
              <w:rPr>
                <w:rFonts w:ascii="Times New Roman" w:hAnsi="Times New Roman" w:cs="Times New Roman"/>
                <w:i w:val="0"/>
              </w:rPr>
              <w:t>kao</w:t>
            </w:r>
            <w:proofErr w:type="spellEnd"/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83EA0" w:rsidRPr="007B630D">
              <w:rPr>
                <w:rFonts w:ascii="Times New Roman" w:hAnsi="Times New Roman" w:cs="Times New Roman"/>
                <w:i w:val="0"/>
              </w:rPr>
              <w:t>rodno</w:t>
            </w:r>
            <w:proofErr w:type="spellEnd"/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83EA0" w:rsidRPr="007B630D">
              <w:rPr>
                <w:rFonts w:ascii="Times New Roman" w:hAnsi="Times New Roman" w:cs="Times New Roman"/>
                <w:i w:val="0"/>
              </w:rPr>
              <w:t>mjesto</w:t>
            </w:r>
            <w:proofErr w:type="spellEnd"/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83EA0" w:rsidRPr="00AD16A7">
              <w:rPr>
                <w:rFonts w:ascii="Times New Roman" w:hAnsi="Times New Roman" w:cs="Times New Roman"/>
              </w:rPr>
              <w:t>sv</w:t>
            </w:r>
            <w:proofErr w:type="spellEnd"/>
            <w:r w:rsidR="00583EA0" w:rsidRPr="00AD16A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83EA0" w:rsidRPr="00AD16A7">
              <w:rPr>
                <w:rFonts w:ascii="Times New Roman" w:hAnsi="Times New Roman" w:cs="Times New Roman"/>
              </w:rPr>
              <w:t>Franje</w:t>
            </w:r>
            <w:proofErr w:type="spellEnd"/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83EA0" w:rsidRPr="007B630D">
              <w:rPr>
                <w:rFonts w:ascii="Times New Roman" w:hAnsi="Times New Roman" w:cs="Times New Roman"/>
                <w:i w:val="0"/>
              </w:rPr>
              <w:t>koji</w:t>
            </w:r>
            <w:proofErr w:type="spellEnd"/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 je u </w:t>
            </w:r>
            <w:proofErr w:type="spellStart"/>
            <w:r w:rsidR="00583EA0" w:rsidRPr="007B630D">
              <w:rPr>
                <w:rFonts w:ascii="Times New Roman" w:hAnsi="Times New Roman" w:cs="Times New Roman"/>
                <w:i w:val="0"/>
              </w:rPr>
              <w:t>gradu</w:t>
            </w:r>
            <w:proofErr w:type="spellEnd"/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83EA0" w:rsidRPr="007B630D">
              <w:rPr>
                <w:rFonts w:ascii="Times New Roman" w:hAnsi="Times New Roman" w:cs="Times New Roman"/>
                <w:i w:val="0"/>
              </w:rPr>
              <w:t>osnovao</w:t>
            </w:r>
            <w:proofErr w:type="spellEnd"/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583EA0" w:rsidRPr="007B630D">
              <w:rPr>
                <w:rFonts w:ascii="Times New Roman" w:hAnsi="Times New Roman" w:cs="Times New Roman"/>
                <w:i w:val="0"/>
              </w:rPr>
              <w:t>franjevački</w:t>
            </w:r>
            <w:proofErr w:type="spellEnd"/>
            <w:r w:rsidR="00583EA0" w:rsidRPr="007B630D">
              <w:rPr>
                <w:rFonts w:ascii="Times New Roman" w:hAnsi="Times New Roman" w:cs="Times New Roman"/>
                <w:i w:val="0"/>
              </w:rPr>
              <w:t xml:space="preserve"> red 1208. god. </w:t>
            </w:r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Po </w:t>
            </w:r>
            <w:proofErr w:type="spellStart"/>
            <w:r w:rsidR="00DF61BF" w:rsidRPr="007B630D">
              <w:rPr>
                <w:rFonts w:ascii="Times New Roman" w:hAnsi="Times New Roman" w:cs="Times New Roman"/>
                <w:i w:val="0"/>
              </w:rPr>
              <w:t>dolasku</w:t>
            </w:r>
            <w:proofErr w:type="spellEnd"/>
            <w:r w:rsidR="00DF61BF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DF61BF" w:rsidRPr="007B630D">
              <w:rPr>
                <w:rFonts w:ascii="Times New Roman" w:hAnsi="Times New Roman" w:cs="Times New Roman"/>
                <w:i w:val="0"/>
              </w:rPr>
              <w:t>razgled</w:t>
            </w:r>
            <w:proofErr w:type="spellEnd"/>
            <w:r w:rsidR="00DF61BF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DF61BF" w:rsidRPr="007B630D">
              <w:rPr>
                <w:rFonts w:ascii="Times New Roman" w:hAnsi="Times New Roman" w:cs="Times New Roman"/>
                <w:i w:val="0"/>
              </w:rPr>
              <w:t>svetišta</w:t>
            </w:r>
            <w:proofErr w:type="spellEnd"/>
            <w:r w:rsidR="00DF61BF"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Slobodno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vrijeme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za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osobne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programe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Nastavak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vožnje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prema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F6722" w:rsidRPr="0027488E">
              <w:rPr>
                <w:rFonts w:ascii="Times New Roman" w:hAnsi="Times New Roman" w:cs="Times New Roman"/>
                <w:b/>
              </w:rPr>
              <w:t>Rimu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Dolazak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u Rim u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večernjim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satima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Smještaj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 u hotel.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Večera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2F6722" w:rsidRPr="007B630D">
              <w:rPr>
                <w:rFonts w:ascii="Times New Roman" w:hAnsi="Times New Roman" w:cs="Times New Roman"/>
                <w:i w:val="0"/>
              </w:rPr>
              <w:t>Noćenje</w:t>
            </w:r>
            <w:proofErr w:type="spellEnd"/>
            <w:r w:rsidR="002F6722"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</w:p>
          <w:p w:rsidR="00087E9C" w:rsidRDefault="00087E9C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</w:p>
          <w:p w:rsidR="00087E9C" w:rsidRPr="00087E9C" w:rsidRDefault="00087E9C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</w:p>
        </w:tc>
      </w:tr>
      <w:tr w:rsidR="002F6722" w:rsidRPr="00E06AD1" w:rsidTr="00E41FFE">
        <w:trPr>
          <w:gridBefore w:val="2"/>
          <w:wBefore w:w="2835" w:type="dxa"/>
        </w:trPr>
        <w:tc>
          <w:tcPr>
            <w:tcW w:w="1096" w:type="dxa"/>
          </w:tcPr>
          <w:p w:rsidR="00B6704A" w:rsidRDefault="00ED48BB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25.05.2017.</w:t>
            </w:r>
          </w:p>
          <w:p w:rsidR="00ED48BB" w:rsidRPr="00066769" w:rsidRDefault="00964655" w:rsidP="00E41FFE">
            <w:pPr>
              <w:pStyle w:val="NoSpacing"/>
              <w:jc w:val="center"/>
              <w:rPr>
                <w:rFonts w:ascii="Calibri" w:hAnsi="Calibri" w:cs="Times New Roman"/>
                <w:b/>
                <w:i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noProof/>
                <w:color w:val="FF0000"/>
                <w:sz w:val="18"/>
                <w:szCs w:val="18"/>
                <w:lang w:val="hr-HR" w:eastAsia="hr-HR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-1866864</wp:posOffset>
                  </wp:positionH>
                  <wp:positionV relativeFrom="paragraph">
                    <wp:posOffset>267689</wp:posOffset>
                  </wp:positionV>
                  <wp:extent cx="1815359" cy="1211720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359" cy="121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D48BB"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četvrtak</w:t>
            </w:r>
            <w:proofErr w:type="spellEnd"/>
          </w:p>
        </w:tc>
        <w:tc>
          <w:tcPr>
            <w:tcW w:w="6919" w:type="dxa"/>
            <w:gridSpan w:val="2"/>
          </w:tcPr>
          <w:p w:rsidR="00190547" w:rsidRDefault="001507A5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Doručak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624818">
              <w:rPr>
                <w:rFonts w:ascii="Times New Roman" w:hAnsi="Times New Roman" w:cs="Times New Roman"/>
                <w:i w:val="0"/>
              </w:rPr>
              <w:t>Odlazak</w:t>
            </w:r>
            <w:proofErr w:type="spellEnd"/>
            <w:r w:rsidR="00624818"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 w:rsidR="00624818">
              <w:rPr>
                <w:rFonts w:ascii="Times New Roman" w:hAnsi="Times New Roman" w:cs="Times New Roman"/>
                <w:i w:val="0"/>
              </w:rPr>
              <w:t>razgled</w:t>
            </w:r>
            <w:proofErr w:type="spellEnd"/>
            <w:r w:rsidR="0062481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624818" w:rsidRPr="00624818">
              <w:rPr>
                <w:rFonts w:ascii="Times New Roman" w:hAnsi="Times New Roman" w:cs="Times New Roman"/>
                <w:b/>
              </w:rPr>
              <w:t>Rima</w:t>
            </w:r>
            <w:proofErr w:type="spellEnd"/>
            <w:r w:rsidR="00AD16A7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624818">
              <w:rPr>
                <w:rFonts w:ascii="Times New Roman" w:hAnsi="Times New Roman" w:cs="Times New Roman"/>
                <w:i w:val="0"/>
              </w:rPr>
              <w:t>Glavni</w:t>
            </w:r>
            <w:proofErr w:type="spellEnd"/>
            <w:r w:rsidR="00624818">
              <w:rPr>
                <w:rFonts w:ascii="Times New Roman" w:hAnsi="Times New Roman" w:cs="Times New Roman"/>
                <w:i w:val="0"/>
              </w:rPr>
              <w:t xml:space="preserve"> grad</w:t>
            </w:r>
            <w:r w:rsid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12700">
              <w:rPr>
                <w:rFonts w:ascii="Times New Roman" w:hAnsi="Times New Roman" w:cs="Times New Roman"/>
                <w:i w:val="0"/>
              </w:rPr>
              <w:t>Italije</w:t>
            </w:r>
            <w:proofErr w:type="spellEnd"/>
            <w:r w:rsidR="00C12700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smjestio</w:t>
            </w:r>
            <w:proofErr w:type="spellEnd"/>
            <w:r w:rsidR="00C12700">
              <w:rPr>
                <w:rFonts w:ascii="Times New Roman" w:hAnsi="Times New Roman" w:cs="Times New Roman"/>
                <w:i w:val="0"/>
              </w:rPr>
              <w:t xml:space="preserve"> se</w:t>
            </w:r>
            <w:r w:rsidR="00ED48BB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na</w:t>
            </w:r>
            <w:proofErr w:type="spellEnd"/>
            <w:r w:rsidR="00ED48BB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sedam</w:t>
            </w:r>
            <w:proofErr w:type="spellEnd"/>
            <w:r w:rsidR="00ED48BB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brežuljaka</w:t>
            </w:r>
            <w:proofErr w:type="spellEnd"/>
            <w:r w:rsidR="00ED48BB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="00ED48BB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jedinstveni</w:t>
            </w:r>
            <w:proofErr w:type="spellEnd"/>
            <w:r w:rsidR="00ED48BB">
              <w:rPr>
                <w:rFonts w:ascii="Times New Roman" w:hAnsi="Times New Roman" w:cs="Times New Roman"/>
                <w:i w:val="0"/>
              </w:rPr>
              <w:t xml:space="preserve"> je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spoj</w:t>
            </w:r>
            <w:proofErr w:type="spellEnd"/>
            <w:r w:rsidR="00ED48BB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anti</w:t>
            </w:r>
            <w:r w:rsidR="00C513F8">
              <w:rPr>
                <w:rFonts w:ascii="Times New Roman" w:hAnsi="Times New Roman" w:cs="Times New Roman"/>
                <w:i w:val="0"/>
              </w:rPr>
              <w:t>ke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Michelangelovih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remek-djela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višestoljetno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središte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kršćanskog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svijeta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Centar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je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bogate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antičke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k</w:t>
            </w:r>
            <w:r w:rsidR="0072344D" w:rsidRPr="007B630D">
              <w:rPr>
                <w:rFonts w:ascii="Times New Roman" w:hAnsi="Times New Roman" w:cs="Times New Roman"/>
                <w:i w:val="0"/>
              </w:rPr>
              <w:t>ulture</w:t>
            </w:r>
            <w:proofErr w:type="spellEnd"/>
            <w:r w:rsidR="0072344D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 w:rsidRPr="007B630D">
              <w:rPr>
                <w:rFonts w:ascii="Times New Roman" w:hAnsi="Times New Roman" w:cs="Times New Roman"/>
                <w:i w:val="0"/>
              </w:rPr>
              <w:t>od</w:t>
            </w:r>
            <w:proofErr w:type="spellEnd"/>
            <w:r w:rsidR="0072344D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 w:rsidRPr="007B630D">
              <w:rPr>
                <w:rFonts w:ascii="Times New Roman" w:hAnsi="Times New Roman" w:cs="Times New Roman"/>
                <w:i w:val="0"/>
              </w:rPr>
              <w:t>koje</w:t>
            </w:r>
            <w:proofErr w:type="spellEnd"/>
            <w:r w:rsidR="0072344D" w:rsidRPr="007B630D">
              <w:rPr>
                <w:rFonts w:ascii="Times New Roman" w:hAnsi="Times New Roman" w:cs="Times New Roman"/>
                <w:i w:val="0"/>
              </w:rPr>
              <w:t xml:space="preserve"> je </w:t>
            </w:r>
            <w:proofErr w:type="spellStart"/>
            <w:r w:rsidR="0072344D" w:rsidRPr="007B630D">
              <w:rPr>
                <w:rFonts w:ascii="Times New Roman" w:hAnsi="Times New Roman" w:cs="Times New Roman"/>
                <w:i w:val="0"/>
              </w:rPr>
              <w:t>ostalo</w:t>
            </w:r>
            <w:proofErr w:type="spellEnd"/>
            <w:r w:rsidR="0072344D"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 w:rsidRPr="007B630D">
              <w:rPr>
                <w:rFonts w:ascii="Times New Roman" w:hAnsi="Times New Roman" w:cs="Times New Roman"/>
                <w:i w:val="0"/>
              </w:rPr>
              <w:t>mn</w:t>
            </w:r>
            <w:r w:rsidR="0072344D">
              <w:rPr>
                <w:rFonts w:ascii="Times New Roman" w:hAnsi="Times New Roman" w:cs="Times New Roman"/>
                <w:i w:val="0"/>
              </w:rPr>
              <w:t>ogo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spomenika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do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današnjih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dana</w:t>
            </w:r>
            <w:proofErr w:type="spellEnd"/>
            <w:r w:rsidR="002920A3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Obilazak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grada</w:t>
            </w:r>
            <w:proofErr w:type="spellEnd"/>
            <w:r w:rsidR="00ED48BB"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pratnji</w:t>
            </w:r>
            <w:proofErr w:type="spellEnd"/>
            <w:r w:rsidR="00ED48BB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ED48BB">
              <w:rPr>
                <w:rFonts w:ascii="Times New Roman" w:hAnsi="Times New Roman" w:cs="Times New Roman"/>
                <w:i w:val="0"/>
              </w:rPr>
              <w:t>vodiča</w:t>
            </w:r>
            <w:proofErr w:type="spellEnd"/>
            <w:r w:rsidR="00ED48BB">
              <w:rPr>
                <w:rFonts w:ascii="Times New Roman" w:hAnsi="Times New Roman" w:cs="Times New Roman"/>
                <w:i w:val="0"/>
              </w:rPr>
              <w:t>:</w:t>
            </w:r>
            <w:r w:rsidR="00CE2624">
              <w:rPr>
                <w:rFonts w:ascii="Times New Roman" w:hAnsi="Times New Roman" w:cs="Times New Roman"/>
                <w:i w:val="0"/>
              </w:rPr>
              <w:t xml:space="preserve"> </w:t>
            </w:r>
            <w:r w:rsidR="00C513F8" w:rsidRPr="00C513F8">
              <w:rPr>
                <w:rFonts w:ascii="Times New Roman" w:hAnsi="Times New Roman" w:cs="Times New Roman"/>
              </w:rPr>
              <w:t xml:space="preserve">COLOSSEUM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koji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se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još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zove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 w:rsidRPr="00C513F8">
              <w:rPr>
                <w:rFonts w:ascii="Times New Roman" w:hAnsi="Times New Roman" w:cs="Times New Roman"/>
              </w:rPr>
              <w:t>Flavijev</w:t>
            </w:r>
            <w:proofErr w:type="spellEnd"/>
            <w:r w:rsidR="00C513F8" w:rsidRPr="00C51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13F8" w:rsidRPr="00C513F8">
              <w:rPr>
                <w:rFonts w:ascii="Times New Roman" w:hAnsi="Times New Roman" w:cs="Times New Roman"/>
              </w:rPr>
              <w:t>amfiteatar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kojem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su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se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održavale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borbe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C513F8">
              <w:rPr>
                <w:rFonts w:ascii="Times New Roman" w:hAnsi="Times New Roman" w:cs="Times New Roman"/>
                <w:i w:val="0"/>
              </w:rPr>
              <w:t>gladijatora</w:t>
            </w:r>
            <w:proofErr w:type="spellEnd"/>
            <w:r w:rsidR="00C513F8">
              <w:rPr>
                <w:rFonts w:ascii="Times New Roman" w:hAnsi="Times New Roman" w:cs="Times New Roman"/>
                <w:i w:val="0"/>
              </w:rPr>
              <w:t xml:space="preserve">, </w:t>
            </w:r>
            <w:r w:rsidR="00C513F8" w:rsidRPr="00054664">
              <w:rPr>
                <w:rFonts w:ascii="Times New Roman" w:hAnsi="Times New Roman" w:cs="Times New Roman"/>
              </w:rPr>
              <w:t>PANTHEON</w:t>
            </w:r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ili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</w:rPr>
              <w:t>Hram</w:t>
            </w:r>
            <w:proofErr w:type="spellEnd"/>
            <w:r w:rsidR="00054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</w:rPr>
              <w:t>svih</w:t>
            </w:r>
            <w:proofErr w:type="spellEnd"/>
            <w:r w:rsidR="000546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</w:rPr>
              <w:t>bogova</w:t>
            </w:r>
            <w:proofErr w:type="spellEnd"/>
            <w:r w:rsidR="00054664">
              <w:rPr>
                <w:rFonts w:ascii="Times New Roman" w:hAnsi="Times New Roman" w:cs="Times New Roman"/>
              </w:rPr>
              <w:t xml:space="preserve"> </w:t>
            </w:r>
            <w:r w:rsidR="00054664">
              <w:rPr>
                <w:rFonts w:ascii="Times New Roman" w:hAnsi="Times New Roman" w:cs="Times New Roman"/>
                <w:i w:val="0"/>
              </w:rPr>
              <w:t xml:space="preserve">je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jedna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od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najočuvanijih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građevina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starog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Rima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, </w:t>
            </w:r>
            <w:r w:rsidR="00054664">
              <w:rPr>
                <w:rFonts w:ascii="Times New Roman" w:hAnsi="Times New Roman" w:cs="Times New Roman"/>
              </w:rPr>
              <w:t xml:space="preserve">PIAZZA VENEZIA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na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kojoj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se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nalazi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grob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 w:rsidRPr="0083459B">
              <w:rPr>
                <w:rFonts w:ascii="Times New Roman" w:hAnsi="Times New Roman" w:cs="Times New Roman"/>
              </w:rPr>
              <w:t>Neznanom</w:t>
            </w:r>
            <w:proofErr w:type="spellEnd"/>
            <w:r w:rsidR="00054664" w:rsidRPr="00834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4664" w:rsidRPr="0083459B">
              <w:rPr>
                <w:rFonts w:ascii="Times New Roman" w:hAnsi="Times New Roman" w:cs="Times New Roman"/>
              </w:rPr>
              <w:t>junaku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spomenik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kralju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 w:rsidRPr="0083459B">
              <w:rPr>
                <w:rFonts w:ascii="Times New Roman" w:hAnsi="Times New Roman" w:cs="Times New Roman"/>
              </w:rPr>
              <w:t>Viktoru</w:t>
            </w:r>
            <w:proofErr w:type="spellEnd"/>
            <w:r w:rsidR="00054664" w:rsidRPr="00834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4664" w:rsidRPr="0083459B">
              <w:rPr>
                <w:rFonts w:ascii="Times New Roman" w:hAnsi="Times New Roman" w:cs="Times New Roman"/>
              </w:rPr>
              <w:t>Emanuelu</w:t>
            </w:r>
            <w:proofErr w:type="spellEnd"/>
            <w:r w:rsidR="00054664" w:rsidRPr="0083459B">
              <w:rPr>
                <w:rFonts w:ascii="Times New Roman" w:hAnsi="Times New Roman" w:cs="Times New Roman"/>
              </w:rPr>
              <w:t xml:space="preserve"> II</w:t>
            </w:r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veličanstvena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 </w:t>
            </w:r>
            <w:proofErr w:type="spellStart"/>
            <w:r w:rsidR="00054664" w:rsidRPr="0083459B">
              <w:rPr>
                <w:rFonts w:ascii="Times New Roman" w:hAnsi="Times New Roman" w:cs="Times New Roman"/>
              </w:rPr>
              <w:t>palača</w:t>
            </w:r>
            <w:proofErr w:type="spellEnd"/>
            <w:r w:rsidR="00054664" w:rsidRPr="00834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4664" w:rsidRPr="0083459B">
              <w:rPr>
                <w:rFonts w:ascii="Times New Roman" w:hAnsi="Times New Roman" w:cs="Times New Roman"/>
              </w:rPr>
              <w:t>Venezia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, </w:t>
            </w:r>
            <w:r w:rsidR="00054664" w:rsidRPr="0083459B">
              <w:rPr>
                <w:rFonts w:ascii="Times New Roman" w:hAnsi="Times New Roman" w:cs="Times New Roman"/>
              </w:rPr>
              <w:t>PIAZZA DEL POPOLO</w:t>
            </w:r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rimski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trg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sa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poznatim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rimskim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obeliskom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, </w:t>
            </w:r>
            <w:r w:rsidR="00054664" w:rsidRPr="0083459B">
              <w:rPr>
                <w:rFonts w:ascii="Times New Roman" w:hAnsi="Times New Roman" w:cs="Times New Roman"/>
              </w:rPr>
              <w:t>FONTANA DI TREVI</w:t>
            </w:r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najpoznatija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054664">
              <w:rPr>
                <w:rFonts w:ascii="Times New Roman" w:hAnsi="Times New Roman" w:cs="Times New Roman"/>
                <w:i w:val="0"/>
              </w:rPr>
              <w:t>rimska</w:t>
            </w:r>
            <w:proofErr w:type="spellEnd"/>
            <w:r w:rsidR="00054664">
              <w:rPr>
                <w:rFonts w:ascii="Times New Roman" w:hAnsi="Times New Roman" w:cs="Times New Roman"/>
                <w:i w:val="0"/>
              </w:rPr>
              <w:t xml:space="preserve"> Fontana, </w:t>
            </w:r>
            <w:r w:rsidR="00054664" w:rsidRPr="0083459B">
              <w:rPr>
                <w:rFonts w:ascii="Times New Roman" w:hAnsi="Times New Roman" w:cs="Times New Roman"/>
              </w:rPr>
              <w:t>PIAZZA DEL SPAGNA</w:t>
            </w:r>
            <w:r w:rsidR="00054664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jeda</w:t>
            </w:r>
            <w:r w:rsidR="00D33F1F">
              <w:rPr>
                <w:rFonts w:ascii="Times New Roman" w:hAnsi="Times New Roman" w:cs="Times New Roman"/>
                <w:i w:val="0"/>
              </w:rPr>
              <w:t>n</w:t>
            </w:r>
            <w:proofErr w:type="spellEnd"/>
            <w:r w:rsidR="00D33F1F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D33F1F">
              <w:rPr>
                <w:rFonts w:ascii="Times New Roman" w:hAnsi="Times New Roman" w:cs="Times New Roman"/>
                <w:i w:val="0"/>
              </w:rPr>
              <w:t>od</w:t>
            </w:r>
            <w:proofErr w:type="spellEnd"/>
            <w:r w:rsidR="00D33F1F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D33F1F">
              <w:rPr>
                <w:rFonts w:ascii="Times New Roman" w:hAnsi="Times New Roman" w:cs="Times New Roman"/>
                <w:i w:val="0"/>
              </w:rPr>
              <w:t>najljepših</w:t>
            </w:r>
            <w:proofErr w:type="spellEnd"/>
            <w:r w:rsidR="00D33F1F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D33F1F">
              <w:rPr>
                <w:rFonts w:ascii="Times New Roman" w:hAnsi="Times New Roman" w:cs="Times New Roman"/>
                <w:i w:val="0"/>
              </w:rPr>
              <w:t>rimskih</w:t>
            </w:r>
            <w:proofErr w:type="spellEnd"/>
            <w:r w:rsidR="00D33F1F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D33F1F">
              <w:rPr>
                <w:rFonts w:ascii="Times New Roman" w:hAnsi="Times New Roman" w:cs="Times New Roman"/>
                <w:i w:val="0"/>
              </w:rPr>
              <w:t>trgova</w:t>
            </w:r>
            <w:proofErr w:type="spellEnd"/>
            <w:r w:rsidR="00D33F1F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D33F1F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najpopularnije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rimsko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okupljalište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sa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poznatim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španjolskim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stubama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, </w:t>
            </w:r>
            <w:r w:rsidR="0072344D" w:rsidRPr="0083459B">
              <w:rPr>
                <w:rFonts w:ascii="Times New Roman" w:hAnsi="Times New Roman" w:cs="Times New Roman"/>
              </w:rPr>
              <w:t>PIAZZA NAVONE</w:t>
            </w:r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živopisni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trg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smješten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na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nekadašnjem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 w:rsidRPr="0083459B">
              <w:rPr>
                <w:rFonts w:ascii="Times New Roman" w:hAnsi="Times New Roman" w:cs="Times New Roman"/>
              </w:rPr>
              <w:t>Domicijanovom</w:t>
            </w:r>
            <w:proofErr w:type="spellEnd"/>
            <w:r w:rsidR="0072344D" w:rsidRPr="008345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344D" w:rsidRPr="0083459B">
              <w:rPr>
                <w:rFonts w:ascii="Times New Roman" w:hAnsi="Times New Roman" w:cs="Times New Roman"/>
              </w:rPr>
              <w:t>stadionu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iz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1.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st</w:t>
            </w:r>
            <w:proofErr w:type="spellEnd"/>
            <w:r w:rsidR="00F56617">
              <w:rPr>
                <w:rFonts w:ascii="Times New Roman" w:hAnsi="Times New Roman" w:cs="Times New Roman"/>
                <w:i w:val="0"/>
              </w:rPr>
              <w:t>.</w:t>
            </w:r>
            <w:r w:rsidR="0048686C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920A3">
              <w:rPr>
                <w:rFonts w:ascii="Times New Roman" w:hAnsi="Times New Roman" w:cs="Times New Roman"/>
                <w:i w:val="0"/>
              </w:rPr>
              <w:t>Nakon</w:t>
            </w:r>
            <w:proofErr w:type="spellEnd"/>
            <w:r w:rsidR="002920A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920A3">
              <w:rPr>
                <w:rFonts w:ascii="Times New Roman" w:hAnsi="Times New Roman" w:cs="Times New Roman"/>
                <w:i w:val="0"/>
              </w:rPr>
              <w:t>razgleda</w:t>
            </w:r>
            <w:proofErr w:type="spellEnd"/>
            <w:r w:rsidR="002920A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920A3">
              <w:rPr>
                <w:rFonts w:ascii="Times New Roman" w:hAnsi="Times New Roman" w:cs="Times New Roman"/>
                <w:i w:val="0"/>
              </w:rPr>
              <w:t>slobodno</w:t>
            </w:r>
            <w:proofErr w:type="spellEnd"/>
            <w:r w:rsidR="002920A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920A3">
              <w:rPr>
                <w:rFonts w:ascii="Times New Roman" w:hAnsi="Times New Roman" w:cs="Times New Roman"/>
                <w:i w:val="0"/>
              </w:rPr>
              <w:t>vrijeme</w:t>
            </w:r>
            <w:proofErr w:type="spellEnd"/>
            <w:r w:rsidR="002920A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920A3">
              <w:rPr>
                <w:rFonts w:ascii="Times New Roman" w:hAnsi="Times New Roman" w:cs="Times New Roman"/>
                <w:i w:val="0"/>
              </w:rPr>
              <w:t>za</w:t>
            </w:r>
            <w:proofErr w:type="spellEnd"/>
            <w:r w:rsidR="002920A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920A3">
              <w:rPr>
                <w:rFonts w:ascii="Times New Roman" w:hAnsi="Times New Roman" w:cs="Times New Roman"/>
                <w:i w:val="0"/>
              </w:rPr>
              <w:t>osobne</w:t>
            </w:r>
            <w:proofErr w:type="spellEnd"/>
            <w:r w:rsidR="002920A3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920A3">
              <w:rPr>
                <w:rFonts w:ascii="Times New Roman" w:hAnsi="Times New Roman" w:cs="Times New Roman"/>
                <w:i w:val="0"/>
              </w:rPr>
              <w:t>programe</w:t>
            </w:r>
            <w:proofErr w:type="spellEnd"/>
            <w:r w:rsidR="002920A3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72344D">
              <w:rPr>
                <w:rFonts w:ascii="Times New Roman" w:hAnsi="Times New Roman" w:cs="Times New Roman"/>
                <w:i w:val="0"/>
              </w:rPr>
              <w:t>Povratak</w:t>
            </w:r>
            <w:proofErr w:type="spellEnd"/>
            <w:r w:rsidR="0072344D">
              <w:rPr>
                <w:rFonts w:ascii="Times New Roman" w:hAnsi="Times New Roman" w:cs="Times New Roman"/>
                <w:i w:val="0"/>
              </w:rPr>
              <w:t xml:space="preserve"> u hotel</w:t>
            </w:r>
            <w:r w:rsidR="0086127C"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86127C" w:rsidRPr="007B630D">
              <w:rPr>
                <w:rFonts w:ascii="Times New Roman" w:hAnsi="Times New Roman" w:cs="Times New Roman"/>
                <w:i w:val="0"/>
              </w:rPr>
              <w:t>Večera</w:t>
            </w:r>
            <w:proofErr w:type="spellEnd"/>
            <w:r w:rsidR="0086127C"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="0086127C" w:rsidRPr="007B630D">
              <w:rPr>
                <w:rFonts w:ascii="Times New Roman" w:hAnsi="Times New Roman" w:cs="Times New Roman"/>
                <w:i w:val="0"/>
              </w:rPr>
              <w:t>Noćenje</w:t>
            </w:r>
            <w:proofErr w:type="spellEnd"/>
            <w:r w:rsidR="0086127C" w:rsidRPr="007B630D">
              <w:rPr>
                <w:rFonts w:ascii="Times New Roman" w:hAnsi="Times New Roman" w:cs="Times New Roman"/>
                <w:i w:val="0"/>
              </w:rPr>
              <w:t>.</w:t>
            </w:r>
            <w:r w:rsidR="007E4FE6" w:rsidRPr="007B630D">
              <w:rPr>
                <w:rFonts w:ascii="Times New Roman" w:hAnsi="Times New Roman" w:cs="Times New Roman"/>
              </w:rPr>
              <w:t xml:space="preserve">  </w:t>
            </w:r>
          </w:p>
          <w:p w:rsidR="00087E9C" w:rsidRPr="00087E9C" w:rsidRDefault="00087E9C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</w:p>
        </w:tc>
      </w:tr>
      <w:tr w:rsidR="00964655" w:rsidRPr="00E06AD1" w:rsidTr="00E41FFE">
        <w:trPr>
          <w:gridAfter w:val="1"/>
          <w:wAfter w:w="110" w:type="dxa"/>
          <w:trHeight w:val="1321"/>
        </w:trPr>
        <w:tc>
          <w:tcPr>
            <w:tcW w:w="1276" w:type="dxa"/>
          </w:tcPr>
          <w:p w:rsidR="00964655" w:rsidRPr="001575CF" w:rsidRDefault="00964655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26.05.2017.</w:t>
            </w:r>
          </w:p>
          <w:p w:rsidR="00964655" w:rsidRDefault="00964655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petak</w:t>
            </w:r>
            <w:proofErr w:type="spellEnd"/>
          </w:p>
          <w:p w:rsidR="00964655" w:rsidRPr="005035C7" w:rsidRDefault="00964655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</w:p>
        </w:tc>
        <w:tc>
          <w:tcPr>
            <w:tcW w:w="9464" w:type="dxa"/>
            <w:gridSpan w:val="3"/>
          </w:tcPr>
          <w:p w:rsidR="00964655" w:rsidRDefault="00964655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5"/>
                <w:szCs w:val="5"/>
                <w:shd w:val="clear" w:color="auto" w:fill="FFFFFF"/>
              </w:rPr>
            </w:pP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Doručak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Odlazak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do </w:t>
            </w:r>
            <w:proofErr w:type="spellStart"/>
            <w:r w:rsidRPr="00FC3BDC">
              <w:rPr>
                <w:rFonts w:ascii="Times New Roman" w:hAnsi="Times New Roman" w:cs="Times New Roman"/>
                <w:b/>
              </w:rPr>
              <w:t>Vatikana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najmanje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države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svijeta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omeđene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zidinama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okružene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gradom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Rimom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Vatikan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je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središte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Katoličke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crkve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njenog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poglavara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Pape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Trgom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. Petra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dominira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najistaknutija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građevina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</w:rPr>
              <w:t>Vatikana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72344D">
              <w:rPr>
                <w:rFonts w:ascii="Times New Roman" w:hAnsi="Times New Roman" w:cs="Times New Roman"/>
                <w:shd w:val="clear" w:color="auto" w:fill="FFFFFF"/>
              </w:rPr>
              <w:t>BAZILIKA</w:t>
            </w:r>
            <w:proofErr w:type="gramEnd"/>
            <w:r w:rsidRPr="0072344D">
              <w:rPr>
                <w:rFonts w:ascii="Times New Roman" w:hAnsi="Times New Roman" w:cs="Times New Roman"/>
                <w:shd w:val="clear" w:color="auto" w:fill="FFFFFF"/>
              </w:rPr>
              <w:t xml:space="preserve"> SV PETRA</w:t>
            </w:r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ujedno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najveća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crkva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svijetu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Jedna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najsvetijih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mjesta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kršćanstva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jer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smatra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podignuta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grobnice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. Petra.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Razgled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83459B">
              <w:rPr>
                <w:rFonts w:ascii="Times New Roman" w:hAnsi="Times New Roman" w:cs="Times New Roman"/>
                <w:shd w:val="clear" w:color="auto" w:fill="FFFFFF"/>
              </w:rPr>
              <w:t>VATIKANSKIH MUZEJA</w:t>
            </w:r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smješteni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Vatikanskoj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palači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83459B">
              <w:rPr>
                <w:rFonts w:ascii="Times New Roman" w:hAnsi="Times New Roman" w:cs="Times New Roman"/>
                <w:shd w:val="clear" w:color="auto" w:fill="FFFFFF"/>
              </w:rPr>
              <w:t>SIKSTINKSE KAPELE</w:t>
            </w:r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papinske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kućne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kapele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prekrasnim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freskama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koje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je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oslikao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 Michelangelo</w:t>
            </w:r>
            <w:proofErr w:type="gram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jedan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najinspirativnijih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umjetnika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talijanske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kasne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renesanse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Nakon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razgleda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slobodno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osobne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programe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>Povratak</w:t>
            </w:r>
            <w:proofErr w:type="spellEnd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u hotel.</w:t>
            </w:r>
            <w:r w:rsidRPr="007B630D"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  <w:shd w:val="clear" w:color="auto" w:fill="FFFFFF"/>
              </w:rPr>
              <w:t>Večera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.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  <w:shd w:val="clear" w:color="auto" w:fill="FFFFFF"/>
              </w:rPr>
              <w:t>Noćenje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  <w:shd w:val="clear" w:color="auto" w:fill="FFFFFF"/>
              </w:rPr>
              <w:t>.</w:t>
            </w:r>
          </w:p>
          <w:p w:rsidR="00964655" w:rsidRPr="0083459B" w:rsidRDefault="00964655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5"/>
                <w:szCs w:val="5"/>
                <w:shd w:val="clear" w:color="auto" w:fill="FFFFFF"/>
              </w:rPr>
            </w:pPr>
          </w:p>
          <w:p w:rsidR="00964655" w:rsidRPr="007B630D" w:rsidRDefault="00964655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</w:p>
        </w:tc>
      </w:tr>
      <w:tr w:rsidR="00964655" w:rsidRPr="00E06AD1" w:rsidTr="00E41FFE">
        <w:trPr>
          <w:gridAfter w:val="1"/>
          <w:wAfter w:w="110" w:type="dxa"/>
          <w:trHeight w:val="680"/>
        </w:trPr>
        <w:tc>
          <w:tcPr>
            <w:tcW w:w="1276" w:type="dxa"/>
          </w:tcPr>
          <w:p w:rsidR="00964655" w:rsidRDefault="00964655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27.05.2017.</w:t>
            </w:r>
          </w:p>
          <w:p w:rsidR="00964655" w:rsidRDefault="00964655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subota</w:t>
            </w:r>
            <w:proofErr w:type="spellEnd"/>
          </w:p>
          <w:p w:rsidR="00964655" w:rsidRDefault="00964655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</w:p>
        </w:tc>
        <w:tc>
          <w:tcPr>
            <w:tcW w:w="9464" w:type="dxa"/>
            <w:gridSpan w:val="3"/>
          </w:tcPr>
          <w:p w:rsidR="00964655" w:rsidRDefault="00964655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5"/>
                <w:szCs w:val="5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</w:rPr>
              <w:t>Doručak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O</w:t>
            </w:r>
            <w:r>
              <w:rPr>
                <w:rFonts w:ascii="Times New Roman" w:hAnsi="Times New Roman" w:cs="Times New Roman"/>
                <w:i w:val="0"/>
              </w:rPr>
              <w:t>djava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hotela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O</w:t>
            </w:r>
            <w:r w:rsidRPr="007B630D">
              <w:rPr>
                <w:rFonts w:ascii="Times New Roman" w:hAnsi="Times New Roman" w:cs="Times New Roman"/>
                <w:i w:val="0"/>
              </w:rPr>
              <w:t>dlazak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razgled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katakombi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7B630D">
              <w:rPr>
                <w:rFonts w:ascii="Times New Roman" w:hAnsi="Times New Roman" w:cs="Times New Roman"/>
              </w:rPr>
              <w:t>SAN CALISTO</w:t>
            </w:r>
            <w:r w:rsidRPr="007B630D">
              <w:rPr>
                <w:rFonts w:ascii="Times New Roman" w:hAnsi="Times New Roman" w:cs="Times New Roman"/>
                <w:i w:val="0"/>
              </w:rPr>
              <w:t>.</w:t>
            </w: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Katakombe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83459B">
              <w:rPr>
                <w:rFonts w:ascii="Times New Roman" w:hAnsi="Times New Roman" w:cs="Times New Roman"/>
              </w:rPr>
              <w:t>sv</w:t>
            </w:r>
            <w:proofErr w:type="spellEnd"/>
            <w:r w:rsidRPr="0083459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3459B">
              <w:rPr>
                <w:rFonts w:ascii="Times New Roman" w:hAnsi="Times New Roman" w:cs="Times New Roman"/>
              </w:rPr>
              <w:t>Kalista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među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najvećima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najveličanstvenijima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Rimu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Kršćani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,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kojima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je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vjera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bila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zabranjena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,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skrivali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su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se u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podzemlju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rimskih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katakombi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,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gdje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su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spojili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svoje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potrebe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propovijedanja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nove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vjere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i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sahranjivanja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mrtvih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u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grobnice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i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svetišta</w:t>
            </w:r>
            <w:proofErr w:type="spellEnd"/>
            <w:r w:rsidRPr="00A97569">
              <w:rPr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.</w:t>
            </w:r>
            <w:r>
              <w:rPr>
                <w:rStyle w:val="apple-converted-space"/>
                <w:rFonts w:ascii="Arial" w:hAnsi="Arial" w:cs="Arial"/>
                <w:color w:val="252525"/>
                <w:sz w:val="14"/>
                <w:szCs w:val="1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252525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Nakon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razgleda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i w:val="0"/>
                <w:color w:val="252525"/>
                <w:shd w:val="clear" w:color="auto" w:fill="FFFFFF"/>
              </w:rPr>
              <w:t>p</w:t>
            </w:r>
            <w:r w:rsidRPr="007B630D">
              <w:rPr>
                <w:rFonts w:ascii="Times New Roman" w:hAnsi="Times New Roman" w:cs="Times New Roman"/>
                <w:i w:val="0"/>
              </w:rPr>
              <w:t>olazak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autobusom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prema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Anconi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preko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C84A44">
              <w:rPr>
                <w:rFonts w:ascii="Times New Roman" w:hAnsi="Times New Roman" w:cs="Times New Roman"/>
              </w:rPr>
              <w:t>L'Aquile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kroz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tunele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C84A44">
              <w:rPr>
                <w:rFonts w:ascii="Times New Roman" w:hAnsi="Times New Roman" w:cs="Times New Roman"/>
              </w:rPr>
              <w:t xml:space="preserve">Gran </w:t>
            </w:r>
            <w:proofErr w:type="spellStart"/>
            <w:r w:rsidRPr="00C84A44">
              <w:rPr>
                <w:rFonts w:ascii="Times New Roman" w:hAnsi="Times New Roman" w:cs="Times New Roman"/>
              </w:rPr>
              <w:t>Sasso</w:t>
            </w:r>
            <w:proofErr w:type="spellEnd"/>
            <w:r w:rsidRPr="00C84A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A44">
              <w:rPr>
                <w:rFonts w:ascii="Times New Roman" w:hAnsi="Times New Roman" w:cs="Times New Roman"/>
              </w:rPr>
              <w:t>D'Italia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usputna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stajanja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odmor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. Po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dolasku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Anconu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kraća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pauza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u</w:t>
            </w:r>
            <w:r w:rsidRPr="007B630D">
              <w:rPr>
                <w:rFonts w:ascii="Times New Roman" w:hAnsi="Times New Roman" w:cs="Times New Roman"/>
                <w:i w:val="0"/>
              </w:rPr>
              <w:t>krcaj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grupe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na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brod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Polazak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broda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za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Spli</w:t>
            </w:r>
            <w:r>
              <w:rPr>
                <w:rFonts w:ascii="Times New Roman" w:hAnsi="Times New Roman" w:cs="Times New Roman"/>
                <w:i w:val="0"/>
              </w:rPr>
              <w:t>t u 22</w:t>
            </w:r>
            <w:proofErr w:type="gramStart"/>
            <w:r>
              <w:rPr>
                <w:rFonts w:ascii="Times New Roman" w:hAnsi="Times New Roman" w:cs="Times New Roman"/>
                <w:i w:val="0"/>
              </w:rPr>
              <w:t>,00</w:t>
            </w:r>
            <w:proofErr w:type="gram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sata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Noćna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</w:rPr>
              <w:t>plovidba</w:t>
            </w:r>
            <w:proofErr w:type="spellEnd"/>
            <w:r>
              <w:rPr>
                <w:rFonts w:ascii="Times New Roman" w:hAnsi="Times New Roman" w:cs="Times New Roman"/>
                <w:i w:val="0"/>
              </w:rPr>
              <w:t xml:space="preserve"> ..</w:t>
            </w:r>
            <w:r w:rsidRPr="007B630D">
              <w:rPr>
                <w:rFonts w:ascii="Times New Roman" w:hAnsi="Times New Roman" w:cs="Times New Roman"/>
                <w:i w:val="0"/>
              </w:rPr>
              <w:t>.</w:t>
            </w:r>
          </w:p>
          <w:p w:rsidR="00964655" w:rsidRPr="00964655" w:rsidRDefault="00964655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5"/>
                <w:szCs w:val="5"/>
              </w:rPr>
            </w:pPr>
          </w:p>
        </w:tc>
      </w:tr>
      <w:tr w:rsidR="00964655" w:rsidRPr="00E06AD1" w:rsidTr="00E41FFE">
        <w:trPr>
          <w:gridAfter w:val="1"/>
          <w:wAfter w:w="110" w:type="dxa"/>
          <w:trHeight w:val="364"/>
        </w:trPr>
        <w:tc>
          <w:tcPr>
            <w:tcW w:w="1276" w:type="dxa"/>
          </w:tcPr>
          <w:p w:rsidR="00964655" w:rsidRDefault="00964655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  <w:r w:rsidRPr="005035C7"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28.05.2017</w:t>
            </w:r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.</w:t>
            </w:r>
          </w:p>
          <w:p w:rsidR="00964655" w:rsidRDefault="00964655" w:rsidP="00E41FF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color w:val="FF0000"/>
                <w:sz w:val="18"/>
                <w:szCs w:val="18"/>
              </w:rPr>
              <w:t>nedjelja</w:t>
            </w:r>
            <w:proofErr w:type="spellEnd"/>
          </w:p>
        </w:tc>
        <w:tc>
          <w:tcPr>
            <w:tcW w:w="9464" w:type="dxa"/>
            <w:gridSpan w:val="3"/>
          </w:tcPr>
          <w:p w:rsidR="00964655" w:rsidRDefault="00964655" w:rsidP="00E41FFE">
            <w:pPr>
              <w:pStyle w:val="NoSpacing"/>
              <w:jc w:val="both"/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Dolazak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u Split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oko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7:00 sati.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Carinske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formalnosti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.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Pozdrav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 xml:space="preserve"> s </w:t>
            </w:r>
            <w:proofErr w:type="spellStart"/>
            <w:r w:rsidRPr="007B630D">
              <w:rPr>
                <w:rFonts w:ascii="Times New Roman" w:hAnsi="Times New Roman" w:cs="Times New Roman"/>
                <w:i w:val="0"/>
              </w:rPr>
              <w:t>grupom</w:t>
            </w:r>
            <w:proofErr w:type="spellEnd"/>
            <w:r w:rsidRPr="007B630D">
              <w:rPr>
                <w:rFonts w:ascii="Times New Roman" w:hAnsi="Times New Roman" w:cs="Times New Roman"/>
                <w:i w:val="0"/>
              </w:rPr>
              <w:t>.</w:t>
            </w:r>
          </w:p>
        </w:tc>
      </w:tr>
    </w:tbl>
    <w:p w:rsidR="00FF4581" w:rsidRPr="00E41FFE" w:rsidRDefault="00FF4581" w:rsidP="00964655">
      <w:pPr>
        <w:jc w:val="center"/>
        <w:rPr>
          <w:rFonts w:ascii="Times New Roman" w:hAnsi="Times New Roman" w:cs="Times New Roman"/>
          <w:b/>
          <w:i w:val="0"/>
          <w:color w:val="FF0000"/>
          <w:sz w:val="2"/>
          <w:szCs w:val="2"/>
        </w:rPr>
      </w:pPr>
    </w:p>
    <w:p w:rsidR="00964655" w:rsidRPr="00087E9C" w:rsidRDefault="00964655" w:rsidP="00964655">
      <w:pPr>
        <w:pStyle w:val="NoSpacing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FC3BDC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CIJENA ARANŽMANA: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57"/>
        <w:gridCol w:w="4857"/>
      </w:tblGrid>
      <w:tr w:rsidR="00964655" w:rsidTr="00E41FFE">
        <w:tc>
          <w:tcPr>
            <w:tcW w:w="4857" w:type="dxa"/>
          </w:tcPr>
          <w:tbl>
            <w:tblPr>
              <w:tblStyle w:val="TableGrid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36"/>
            </w:tblGrid>
            <w:tr w:rsidR="00964655" w:rsidRPr="00F64284" w:rsidTr="00E41FFE">
              <w:trPr>
                <w:trHeight w:val="245"/>
              </w:trPr>
              <w:tc>
                <w:tcPr>
                  <w:tcW w:w="4536" w:type="dxa"/>
                  <w:vAlign w:val="center"/>
                </w:tcPr>
                <w:p w:rsidR="00964655" w:rsidRPr="00F64284" w:rsidRDefault="00964655" w:rsidP="00E41FFE">
                  <w:pPr>
                    <w:pStyle w:val="NoSpacing"/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i w:val="0"/>
                    </w:rPr>
                  </w:pPr>
                  <w:proofErr w:type="spellStart"/>
                  <w:r w:rsidRPr="00F64284">
                    <w:rPr>
                      <w:rFonts w:ascii="Times New Roman" w:hAnsi="Times New Roman" w:cs="Times New Roman"/>
                      <w:b/>
                      <w:i w:val="0"/>
                    </w:rPr>
                    <w:t>Uplata</w:t>
                  </w:r>
                  <w:proofErr w:type="spellEnd"/>
                  <w:r w:rsidRPr="00F64284">
                    <w:rPr>
                      <w:rFonts w:ascii="Times New Roman" w:hAnsi="Times New Roman" w:cs="Times New Roman"/>
                      <w:b/>
                      <w:i w:val="0"/>
                    </w:rPr>
                    <w:t xml:space="preserve"> </w:t>
                  </w:r>
                  <w:proofErr w:type="spellStart"/>
                  <w:r w:rsidRPr="00F64284">
                    <w:rPr>
                      <w:rFonts w:ascii="Times New Roman" w:hAnsi="Times New Roman" w:cs="Times New Roman"/>
                      <w:b/>
                      <w:i w:val="0"/>
                    </w:rPr>
                    <w:t>kod</w:t>
                  </w:r>
                  <w:proofErr w:type="spellEnd"/>
                  <w:r w:rsidRPr="00F64284">
                    <w:rPr>
                      <w:rFonts w:ascii="Times New Roman" w:hAnsi="Times New Roman" w:cs="Times New Roman"/>
                      <w:b/>
                      <w:i w:val="0"/>
                    </w:rPr>
                    <w:t xml:space="preserve"> </w:t>
                  </w:r>
                  <w:proofErr w:type="spellStart"/>
                  <w:r w:rsidRPr="00F64284">
                    <w:rPr>
                      <w:rFonts w:ascii="Times New Roman" w:hAnsi="Times New Roman" w:cs="Times New Roman"/>
                      <w:b/>
                      <w:i w:val="0"/>
                    </w:rPr>
                    <w:t>prijave</w:t>
                  </w:r>
                  <w:proofErr w:type="spellEnd"/>
                  <w:r w:rsidRPr="00F64284">
                    <w:rPr>
                      <w:rFonts w:ascii="Times New Roman" w:hAnsi="Times New Roman" w:cs="Times New Roman"/>
                      <w:b/>
                      <w:i w:val="0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</w:rPr>
                    <w:t>40</w:t>
                  </w:r>
                  <w:r w:rsidRPr="00F64284">
                    <w:rPr>
                      <w:rFonts w:ascii="Times New Roman" w:hAnsi="Times New Roman" w:cs="Times New Roman"/>
                      <w:b/>
                      <w:i w:val="0"/>
                    </w:rPr>
                    <w:t xml:space="preserve">0,00 </w:t>
                  </w:r>
                  <w:proofErr w:type="spellStart"/>
                  <w:r w:rsidRPr="00F64284">
                    <w:rPr>
                      <w:rFonts w:ascii="Times New Roman" w:hAnsi="Times New Roman" w:cs="Times New Roman"/>
                      <w:b/>
                      <w:i w:val="0"/>
                    </w:rPr>
                    <w:t>kuna</w:t>
                  </w:r>
                  <w:proofErr w:type="spellEnd"/>
                </w:p>
              </w:tc>
            </w:tr>
            <w:tr w:rsidR="00964655" w:rsidRPr="00F64284" w:rsidTr="00E41FFE">
              <w:trPr>
                <w:trHeight w:val="245"/>
              </w:trPr>
              <w:tc>
                <w:tcPr>
                  <w:tcW w:w="4536" w:type="dxa"/>
                  <w:vAlign w:val="center"/>
                </w:tcPr>
                <w:p w:rsidR="00964655" w:rsidRPr="00F64284" w:rsidRDefault="00964655" w:rsidP="00E41FFE">
                  <w:pPr>
                    <w:pStyle w:val="NoSpacing"/>
                    <w:ind w:right="-108"/>
                    <w:jc w:val="center"/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</w:pPr>
                  <w:r w:rsidRPr="00F64284"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  <w:t>MOGUĆNOST OBROČNE OTPLATE</w:t>
                  </w:r>
                  <w:r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  <w:t>:</w:t>
                  </w:r>
                </w:p>
              </w:tc>
            </w:tr>
            <w:tr w:rsidR="00964655" w:rsidRPr="0083459B" w:rsidTr="00E41FFE">
              <w:trPr>
                <w:trHeight w:val="245"/>
              </w:trPr>
              <w:tc>
                <w:tcPr>
                  <w:tcW w:w="4536" w:type="dxa"/>
                  <w:vAlign w:val="center"/>
                </w:tcPr>
                <w:p w:rsidR="007F0865" w:rsidRDefault="00964655" w:rsidP="00E41FFE">
                  <w:pPr>
                    <w:pStyle w:val="NoSpacing"/>
                    <w:ind w:right="-108"/>
                    <w:jc w:val="center"/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</w:pPr>
                  <w:r w:rsidRPr="00F64284"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  <w:t>VI</w:t>
                  </w:r>
                  <w:r w:rsidR="007F0865"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  <w:t>SA SPLITSKE I ZAGREBAČKE BANKE,</w:t>
                  </w:r>
                </w:p>
                <w:p w:rsidR="00964655" w:rsidRDefault="00964655" w:rsidP="00E41FFE">
                  <w:pPr>
                    <w:pStyle w:val="NoSpacing"/>
                    <w:ind w:right="-108"/>
                    <w:jc w:val="center"/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</w:pPr>
                  <w:r w:rsidRPr="00F64284"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  <w:t>AMEX, DINERS</w:t>
                  </w:r>
                  <w:r>
                    <w:rPr>
                      <w:rFonts w:ascii="Times New Roman" w:hAnsi="Times New Roman" w:cs="Times New Roman"/>
                      <w:i w:val="0"/>
                      <w:sz w:val="18"/>
                      <w:szCs w:val="18"/>
                    </w:rPr>
                    <w:t>, MASTER, MAESTRO</w:t>
                  </w:r>
                </w:p>
                <w:p w:rsidR="00964655" w:rsidRPr="0083459B" w:rsidRDefault="00964655" w:rsidP="00E41FFE">
                  <w:pPr>
                    <w:pStyle w:val="NoSpacing"/>
                    <w:ind w:right="-108"/>
                    <w:jc w:val="center"/>
                    <w:rPr>
                      <w:rFonts w:ascii="Times New Roman" w:hAnsi="Times New Roman" w:cs="Times New Roman"/>
                      <w:i w:val="0"/>
                      <w:sz w:val="5"/>
                      <w:szCs w:val="5"/>
                    </w:rPr>
                  </w:pPr>
                  <w:proofErr w:type="spellStart"/>
                  <w:r w:rsidRPr="002432B7">
                    <w:rPr>
                      <w:rFonts w:ascii="Times New Roman" w:hAnsi="Times New Roman" w:cs="Times New Roman"/>
                      <w:i w:val="0"/>
                    </w:rPr>
                    <w:t>nadoplata</w:t>
                  </w:r>
                  <w:proofErr w:type="spellEnd"/>
                  <w:r w:rsidRPr="002432B7">
                    <w:rPr>
                      <w:rFonts w:ascii="Times New Roman" w:hAnsi="Times New Roman" w:cs="Times New Roman"/>
                      <w:i w:val="0"/>
                    </w:rPr>
                    <w:t xml:space="preserve"> </w:t>
                  </w:r>
                  <w:proofErr w:type="spellStart"/>
                  <w:r w:rsidRPr="002432B7">
                    <w:rPr>
                      <w:rFonts w:ascii="Times New Roman" w:hAnsi="Times New Roman" w:cs="Times New Roman"/>
                      <w:i w:val="0"/>
                    </w:rPr>
                    <w:t>za</w:t>
                  </w:r>
                  <w:proofErr w:type="spellEnd"/>
                  <w:r w:rsidRPr="002432B7">
                    <w:rPr>
                      <w:rFonts w:ascii="Times New Roman" w:hAnsi="Times New Roman" w:cs="Times New Roman"/>
                      <w:i w:val="0"/>
                    </w:rPr>
                    <w:t xml:space="preserve"> 1/1 sobu</w:t>
                  </w:r>
                  <w:r>
                    <w:rPr>
                      <w:rFonts w:ascii="Times New Roman" w:hAnsi="Times New Roman" w:cs="Times New Roman"/>
                      <w:i w:val="0"/>
                    </w:rPr>
                    <w:t xml:space="preserve">:700,00 </w:t>
                  </w:r>
                  <w:proofErr w:type="spellStart"/>
                  <w:r>
                    <w:rPr>
                      <w:rFonts w:ascii="Times New Roman" w:hAnsi="Times New Roman" w:cs="Times New Roman"/>
                      <w:i w:val="0"/>
                    </w:rPr>
                    <w:t>kn</w:t>
                  </w:r>
                  <w:proofErr w:type="spellEnd"/>
                </w:p>
              </w:tc>
            </w:tr>
          </w:tbl>
          <w:p w:rsidR="00964655" w:rsidRDefault="00964655" w:rsidP="00964655">
            <w:pPr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0"/>
                <w:szCs w:val="10"/>
              </w:rPr>
            </w:pPr>
          </w:p>
        </w:tc>
        <w:tc>
          <w:tcPr>
            <w:tcW w:w="4857" w:type="dxa"/>
          </w:tcPr>
          <w:tbl>
            <w:tblPr>
              <w:tblStyle w:val="TableGrid"/>
              <w:tblW w:w="46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41"/>
            </w:tblGrid>
            <w:tr w:rsidR="00964655" w:rsidRPr="002432B7" w:rsidTr="00E41FFE">
              <w:trPr>
                <w:trHeight w:val="245"/>
              </w:trPr>
              <w:tc>
                <w:tcPr>
                  <w:tcW w:w="4641" w:type="dxa"/>
                  <w:vAlign w:val="center"/>
                </w:tcPr>
                <w:p w:rsidR="00964655" w:rsidRPr="002432B7" w:rsidRDefault="00964655" w:rsidP="00E41F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42 – 45 </w:t>
                  </w:r>
                  <w:proofErr w:type="spellStart"/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putnika</w:t>
                  </w:r>
                  <w:proofErr w:type="spellEnd"/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   </w:t>
                  </w:r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78</w:t>
                  </w:r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 xml:space="preserve">0,00 </w:t>
                  </w:r>
                  <w:proofErr w:type="spellStart"/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kn</w:t>
                  </w:r>
                  <w:proofErr w:type="spellEnd"/>
                </w:p>
              </w:tc>
            </w:tr>
            <w:tr w:rsidR="00964655" w:rsidRPr="002432B7" w:rsidTr="00E41FFE">
              <w:trPr>
                <w:trHeight w:val="245"/>
              </w:trPr>
              <w:tc>
                <w:tcPr>
                  <w:tcW w:w="4641" w:type="dxa"/>
                  <w:vAlign w:val="center"/>
                </w:tcPr>
                <w:p w:rsidR="00964655" w:rsidRPr="002432B7" w:rsidRDefault="00964655" w:rsidP="00E41F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38 – 41 </w:t>
                  </w:r>
                  <w:proofErr w:type="spellStart"/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putnika</w:t>
                  </w:r>
                  <w:proofErr w:type="spellEnd"/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   </w:t>
                  </w:r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84</w:t>
                  </w:r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 xml:space="preserve">0,00 </w:t>
                  </w:r>
                  <w:proofErr w:type="spellStart"/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kn</w:t>
                  </w:r>
                  <w:proofErr w:type="spellEnd"/>
                </w:p>
              </w:tc>
            </w:tr>
            <w:tr w:rsidR="00964655" w:rsidRPr="002432B7" w:rsidTr="00E41FFE">
              <w:trPr>
                <w:trHeight w:val="245"/>
              </w:trPr>
              <w:tc>
                <w:tcPr>
                  <w:tcW w:w="4641" w:type="dxa"/>
                  <w:vAlign w:val="center"/>
                </w:tcPr>
                <w:p w:rsidR="007F0865" w:rsidRDefault="00964655" w:rsidP="00E41F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</w:pPr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34 – 37 </w:t>
                  </w:r>
                  <w:proofErr w:type="spellStart"/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putnika</w:t>
                  </w:r>
                  <w:proofErr w:type="spellEnd"/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   </w:t>
                  </w:r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3.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91</w:t>
                  </w:r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 xml:space="preserve">0,00 </w:t>
                  </w:r>
                  <w:proofErr w:type="spellStart"/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kn</w:t>
                  </w:r>
                  <w:proofErr w:type="spellEnd"/>
                </w:p>
                <w:p w:rsidR="00964655" w:rsidRPr="002432B7" w:rsidRDefault="00964655" w:rsidP="00E41FF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30 – 33 </w:t>
                  </w:r>
                  <w:proofErr w:type="spellStart"/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putnika</w:t>
                  </w:r>
                  <w:proofErr w:type="spellEnd"/>
                  <w:r w:rsidRPr="002432B7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 xml:space="preserve"> </w:t>
                  </w:r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3.9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9</w:t>
                  </w:r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 xml:space="preserve">0,00 </w:t>
                  </w:r>
                  <w:proofErr w:type="spellStart"/>
                  <w:r w:rsidRPr="002432B7">
                    <w:rPr>
                      <w:rFonts w:ascii="Times New Roman" w:hAnsi="Times New Roman" w:cs="Times New Roman"/>
                      <w:b/>
                      <w:i w:val="0"/>
                      <w:sz w:val="22"/>
                      <w:szCs w:val="22"/>
                    </w:rPr>
                    <w:t>kn</w:t>
                  </w:r>
                  <w:proofErr w:type="spellEnd"/>
                </w:p>
              </w:tc>
            </w:tr>
          </w:tbl>
          <w:p w:rsidR="00964655" w:rsidRDefault="00964655" w:rsidP="00964655">
            <w:pPr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10"/>
                <w:szCs w:val="10"/>
              </w:rPr>
            </w:pPr>
          </w:p>
        </w:tc>
      </w:tr>
    </w:tbl>
    <w:p w:rsidR="00964655" w:rsidRDefault="00964655" w:rsidP="00964655">
      <w:pPr>
        <w:jc w:val="center"/>
        <w:rPr>
          <w:rFonts w:ascii="Times New Roman" w:hAnsi="Times New Roman" w:cs="Times New Roman"/>
          <w:b/>
          <w:i w:val="0"/>
          <w:color w:val="FF0000"/>
          <w:sz w:val="10"/>
          <w:szCs w:val="10"/>
        </w:rPr>
      </w:pPr>
    </w:p>
    <w:p w:rsidR="00964655" w:rsidRDefault="00964655" w:rsidP="00E41FFE">
      <w:pPr>
        <w:pStyle w:val="NoSpacing"/>
        <w:ind w:left="-426"/>
        <w:jc w:val="both"/>
        <w:rPr>
          <w:rFonts w:ascii="Times New Roman" w:hAnsi="Times New Roman" w:cs="Times New Roman"/>
          <w:i w:val="0"/>
        </w:rPr>
      </w:pPr>
      <w:r w:rsidRPr="002920A3">
        <w:rPr>
          <w:rFonts w:ascii="Times New Roman" w:hAnsi="Times New Roman" w:cs="Times New Roman"/>
          <w:b/>
          <w:i w:val="0"/>
        </w:rPr>
        <w:t xml:space="preserve">Program </w:t>
      </w:r>
      <w:proofErr w:type="spellStart"/>
      <w:r w:rsidRPr="002920A3">
        <w:rPr>
          <w:rFonts w:ascii="Times New Roman" w:hAnsi="Times New Roman" w:cs="Times New Roman"/>
          <w:b/>
          <w:i w:val="0"/>
        </w:rPr>
        <w:t>uključuje</w:t>
      </w:r>
      <w:proofErr w:type="spellEnd"/>
      <w:r w:rsidRPr="002920A3">
        <w:rPr>
          <w:rFonts w:ascii="Times New Roman" w:hAnsi="Times New Roman" w:cs="Times New Roman"/>
          <w:b/>
          <w:i w:val="0"/>
        </w:rPr>
        <w:t>:</w:t>
      </w:r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prijevoz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brodom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relaciji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Split – </w:t>
      </w:r>
      <w:proofErr w:type="spellStart"/>
      <w:r w:rsidRPr="002920A3">
        <w:rPr>
          <w:rFonts w:ascii="Times New Roman" w:hAnsi="Times New Roman" w:cs="Times New Roman"/>
          <w:i w:val="0"/>
        </w:rPr>
        <w:t>Ancona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– Split </w:t>
      </w:r>
      <w:proofErr w:type="spellStart"/>
      <w:r w:rsidRPr="002920A3">
        <w:rPr>
          <w:rFonts w:ascii="Times New Roman" w:hAnsi="Times New Roman" w:cs="Times New Roman"/>
          <w:i w:val="0"/>
        </w:rPr>
        <w:t>i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smještaj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u </w:t>
      </w:r>
      <w:proofErr w:type="spellStart"/>
      <w:r w:rsidRPr="002920A3">
        <w:rPr>
          <w:rFonts w:ascii="Times New Roman" w:hAnsi="Times New Roman" w:cs="Times New Roman"/>
          <w:i w:val="0"/>
        </w:rPr>
        <w:t>dvokrevetnim</w:t>
      </w:r>
      <w:proofErr w:type="spellEnd"/>
      <w:r w:rsidRPr="002920A3">
        <w:rPr>
          <w:rFonts w:ascii="Times New Roman" w:hAnsi="Times New Roman" w:cs="Times New Roman"/>
          <w:i w:val="0"/>
        </w:rPr>
        <w:t>/</w:t>
      </w:r>
      <w:proofErr w:type="spellStart"/>
      <w:r>
        <w:rPr>
          <w:rFonts w:ascii="Times New Roman" w:hAnsi="Times New Roman" w:cs="Times New Roman"/>
          <w:i w:val="0"/>
        </w:rPr>
        <w:t>vanjskim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kabinama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(TWC), </w:t>
      </w:r>
      <w:proofErr w:type="spellStart"/>
      <w:r w:rsidRPr="002920A3">
        <w:rPr>
          <w:rFonts w:ascii="Times New Roman" w:hAnsi="Times New Roman" w:cs="Times New Roman"/>
          <w:i w:val="0"/>
        </w:rPr>
        <w:t>smještaj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u </w:t>
      </w:r>
      <w:proofErr w:type="spellStart"/>
      <w:r w:rsidRPr="002920A3">
        <w:rPr>
          <w:rFonts w:ascii="Times New Roman" w:hAnsi="Times New Roman" w:cs="Times New Roman"/>
          <w:i w:val="0"/>
        </w:rPr>
        <w:t>hotelu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4* u </w:t>
      </w:r>
      <w:proofErr w:type="spellStart"/>
      <w:r w:rsidRPr="002920A3">
        <w:rPr>
          <w:rFonts w:ascii="Times New Roman" w:hAnsi="Times New Roman" w:cs="Times New Roman"/>
          <w:i w:val="0"/>
        </w:rPr>
        <w:t>Rimu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na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bazi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3 </w:t>
      </w:r>
      <w:proofErr w:type="spellStart"/>
      <w:r w:rsidRPr="002920A3">
        <w:rPr>
          <w:rFonts w:ascii="Times New Roman" w:hAnsi="Times New Roman" w:cs="Times New Roman"/>
          <w:i w:val="0"/>
        </w:rPr>
        <w:t>polupansiona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sa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uključenom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city tax, </w:t>
      </w:r>
      <w:proofErr w:type="spellStart"/>
      <w:r w:rsidRPr="002920A3">
        <w:rPr>
          <w:rFonts w:ascii="Times New Roman" w:hAnsi="Times New Roman" w:cs="Times New Roman"/>
          <w:i w:val="0"/>
        </w:rPr>
        <w:t>ulaznice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za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Vatikanske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muzeje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i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katakombe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2920A3">
        <w:rPr>
          <w:rFonts w:ascii="Times New Roman" w:hAnsi="Times New Roman" w:cs="Times New Roman"/>
          <w:i w:val="0"/>
        </w:rPr>
        <w:t>prijevoz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autobusom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turističke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klase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na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navedenim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relacijama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2920A3">
        <w:rPr>
          <w:rFonts w:ascii="Times New Roman" w:hAnsi="Times New Roman" w:cs="Times New Roman"/>
          <w:i w:val="0"/>
        </w:rPr>
        <w:t>troškove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autocesta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2920A3">
        <w:rPr>
          <w:rFonts w:ascii="Times New Roman" w:hAnsi="Times New Roman" w:cs="Times New Roman"/>
          <w:i w:val="0"/>
        </w:rPr>
        <w:t>parkinga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i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check point-a, </w:t>
      </w:r>
      <w:proofErr w:type="spellStart"/>
      <w:r w:rsidRPr="002920A3">
        <w:rPr>
          <w:rFonts w:ascii="Times New Roman" w:hAnsi="Times New Roman" w:cs="Times New Roman"/>
          <w:i w:val="0"/>
        </w:rPr>
        <w:t>lučke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takse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i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pristojbe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2920A3">
        <w:rPr>
          <w:rFonts w:ascii="Times New Roman" w:hAnsi="Times New Roman" w:cs="Times New Roman"/>
          <w:i w:val="0"/>
        </w:rPr>
        <w:t>putno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zdravstveno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osiguranje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GENERALI, </w:t>
      </w:r>
      <w:proofErr w:type="spellStart"/>
      <w:r w:rsidRPr="002920A3">
        <w:rPr>
          <w:rFonts w:ascii="Times New Roman" w:hAnsi="Times New Roman" w:cs="Times New Roman"/>
          <w:i w:val="0"/>
        </w:rPr>
        <w:t>osiguranje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od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posljedica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nesretnog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slučaja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2920A3">
        <w:rPr>
          <w:rFonts w:ascii="Times New Roman" w:hAnsi="Times New Roman" w:cs="Times New Roman"/>
          <w:i w:val="0"/>
        </w:rPr>
        <w:t>jamčevina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za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turistički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paket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aranžman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, </w:t>
      </w:r>
      <w:proofErr w:type="spellStart"/>
      <w:r w:rsidRPr="002920A3">
        <w:rPr>
          <w:rFonts w:ascii="Times New Roman" w:hAnsi="Times New Roman" w:cs="Times New Roman"/>
          <w:i w:val="0"/>
        </w:rPr>
        <w:t>zakonom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propisan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PDV, </w:t>
      </w:r>
      <w:proofErr w:type="spellStart"/>
      <w:r w:rsidRPr="002920A3">
        <w:rPr>
          <w:rFonts w:ascii="Times New Roman" w:hAnsi="Times New Roman" w:cs="Times New Roman"/>
          <w:i w:val="0"/>
        </w:rPr>
        <w:t>pratitelja-vodiča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te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organizaciju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putovanja</w:t>
      </w:r>
      <w:proofErr w:type="spellEnd"/>
      <w:r w:rsidRPr="002920A3">
        <w:rPr>
          <w:rFonts w:ascii="Times New Roman" w:hAnsi="Times New Roman" w:cs="Times New Roman"/>
          <w:i w:val="0"/>
        </w:rPr>
        <w:t>.</w:t>
      </w:r>
    </w:p>
    <w:p w:rsidR="00E41FFE" w:rsidRPr="002920A3" w:rsidRDefault="00E41FFE" w:rsidP="00E41FFE">
      <w:pPr>
        <w:pStyle w:val="NoSpacing"/>
        <w:ind w:left="-426"/>
        <w:jc w:val="both"/>
        <w:rPr>
          <w:rFonts w:ascii="Times New Roman" w:hAnsi="Times New Roman" w:cs="Times New Roman"/>
          <w:i w:val="0"/>
        </w:rPr>
      </w:pPr>
    </w:p>
    <w:p w:rsidR="00964655" w:rsidRDefault="00964655" w:rsidP="00E41FFE">
      <w:pPr>
        <w:pStyle w:val="NoSpacing"/>
        <w:ind w:left="-426"/>
        <w:jc w:val="both"/>
        <w:rPr>
          <w:rFonts w:ascii="Times New Roman" w:hAnsi="Times New Roman" w:cs="Times New Roman"/>
          <w:i w:val="0"/>
        </w:rPr>
      </w:pPr>
      <w:proofErr w:type="spellStart"/>
      <w:r w:rsidRPr="002920A3">
        <w:rPr>
          <w:rFonts w:ascii="Times New Roman" w:hAnsi="Times New Roman" w:cs="Times New Roman"/>
          <w:b/>
          <w:i w:val="0"/>
        </w:rPr>
        <w:t>Preporuka</w:t>
      </w:r>
      <w:proofErr w:type="spellEnd"/>
      <w:r w:rsidRPr="002920A3">
        <w:rPr>
          <w:rFonts w:ascii="Times New Roman" w:hAnsi="Times New Roman" w:cs="Times New Roman"/>
          <w:b/>
          <w:i w:val="0"/>
        </w:rPr>
        <w:t>:</w:t>
      </w:r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uplata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police </w:t>
      </w:r>
      <w:proofErr w:type="spellStart"/>
      <w:r w:rsidRPr="002920A3">
        <w:rPr>
          <w:rFonts w:ascii="Times New Roman" w:hAnsi="Times New Roman" w:cs="Times New Roman"/>
          <w:i w:val="0"/>
        </w:rPr>
        <w:t>osiguranja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od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rizika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otkaza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putovanja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: </w:t>
      </w:r>
      <w:r>
        <w:rPr>
          <w:rFonts w:ascii="Times New Roman" w:hAnsi="Times New Roman" w:cs="Times New Roman"/>
          <w:i w:val="0"/>
        </w:rPr>
        <w:t>155</w:t>
      </w:r>
      <w:proofErr w:type="gramStart"/>
      <w:r w:rsidRPr="002920A3">
        <w:rPr>
          <w:rFonts w:ascii="Times New Roman" w:hAnsi="Times New Roman" w:cs="Times New Roman"/>
          <w:i w:val="0"/>
        </w:rPr>
        <w:t>,00</w:t>
      </w:r>
      <w:proofErr w:type="gram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kn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(</w:t>
      </w:r>
      <w:proofErr w:type="spellStart"/>
      <w:r w:rsidRPr="002920A3">
        <w:rPr>
          <w:rFonts w:ascii="Times New Roman" w:hAnsi="Times New Roman" w:cs="Times New Roman"/>
          <w:i w:val="0"/>
        </w:rPr>
        <w:t>isključivo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kod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prve</w:t>
      </w:r>
      <w:proofErr w:type="spellEnd"/>
      <w:r w:rsidRPr="002920A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2920A3">
        <w:rPr>
          <w:rFonts w:ascii="Times New Roman" w:hAnsi="Times New Roman" w:cs="Times New Roman"/>
          <w:i w:val="0"/>
        </w:rPr>
        <w:t>uplate</w:t>
      </w:r>
      <w:proofErr w:type="spellEnd"/>
      <w:r w:rsidRPr="002920A3">
        <w:rPr>
          <w:rFonts w:ascii="Times New Roman" w:hAnsi="Times New Roman" w:cs="Times New Roman"/>
          <w:i w:val="0"/>
        </w:rPr>
        <w:t>)</w:t>
      </w:r>
      <w:r w:rsidR="00E41FFE">
        <w:rPr>
          <w:rFonts w:ascii="Times New Roman" w:hAnsi="Times New Roman" w:cs="Times New Roman"/>
          <w:i w:val="0"/>
        </w:rPr>
        <w:t>.</w:t>
      </w:r>
    </w:p>
    <w:p w:rsidR="00E41FFE" w:rsidRDefault="00E41FFE" w:rsidP="00E41FFE">
      <w:pPr>
        <w:pStyle w:val="NoSpacing"/>
        <w:ind w:left="-426"/>
        <w:jc w:val="both"/>
        <w:rPr>
          <w:rFonts w:ascii="Times New Roman" w:hAnsi="Times New Roman" w:cs="Times New Roman"/>
          <w:i w:val="0"/>
        </w:rPr>
      </w:pPr>
    </w:p>
    <w:p w:rsidR="00964655" w:rsidRDefault="00964655" w:rsidP="00E41FFE">
      <w:pPr>
        <w:pStyle w:val="NoSpacing"/>
        <w:ind w:left="-426"/>
        <w:jc w:val="center"/>
        <w:rPr>
          <w:rFonts w:ascii="Times New Roman" w:hAnsi="Times New Roman" w:cs="Times New Roman"/>
          <w:b/>
          <w:i w:val="0"/>
          <w:color w:val="002060"/>
          <w:sz w:val="22"/>
          <w:szCs w:val="22"/>
        </w:rPr>
      </w:pPr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>OBAVEZNA OSOBNA ISKAZNICA (</w:t>
      </w:r>
      <w:proofErr w:type="spellStart"/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>preslik</w:t>
      </w:r>
      <w:proofErr w:type="spellEnd"/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 xml:space="preserve"> </w:t>
      </w:r>
      <w:proofErr w:type="spellStart"/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>osobne</w:t>
      </w:r>
      <w:proofErr w:type="spellEnd"/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 xml:space="preserve"> </w:t>
      </w:r>
      <w:proofErr w:type="spellStart"/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>iskaznice</w:t>
      </w:r>
      <w:proofErr w:type="spellEnd"/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 xml:space="preserve"> </w:t>
      </w:r>
      <w:proofErr w:type="spellStart"/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>dostaviti</w:t>
      </w:r>
      <w:proofErr w:type="spellEnd"/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>a</w:t>
      </w:r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>genciji</w:t>
      </w:r>
      <w:proofErr w:type="spellEnd"/>
      <w:r w:rsidRPr="0083459B">
        <w:rPr>
          <w:rFonts w:ascii="Times New Roman" w:hAnsi="Times New Roman" w:cs="Times New Roman"/>
          <w:b/>
          <w:i w:val="0"/>
          <w:color w:val="002060"/>
          <w:sz w:val="22"/>
          <w:szCs w:val="22"/>
        </w:rPr>
        <w:t>)</w:t>
      </w:r>
    </w:p>
    <w:p w:rsidR="00E41FFE" w:rsidRDefault="00E41FFE" w:rsidP="00E41FFE">
      <w:pPr>
        <w:pStyle w:val="NoSpacing"/>
        <w:ind w:left="-426"/>
        <w:jc w:val="center"/>
        <w:rPr>
          <w:rFonts w:ascii="Times New Roman" w:hAnsi="Times New Roman" w:cs="Times New Roman"/>
          <w:b/>
          <w:i w:val="0"/>
          <w:color w:val="002060"/>
          <w:sz w:val="5"/>
          <w:szCs w:val="5"/>
        </w:rPr>
      </w:pPr>
    </w:p>
    <w:p w:rsidR="00964655" w:rsidRPr="0083459B" w:rsidRDefault="00964655" w:rsidP="00E41FFE">
      <w:pPr>
        <w:pStyle w:val="NoSpacing"/>
        <w:ind w:left="-426"/>
        <w:jc w:val="center"/>
        <w:rPr>
          <w:rFonts w:ascii="Times New Roman" w:hAnsi="Times New Roman" w:cs="Times New Roman"/>
          <w:i w:val="0"/>
          <w:color w:val="002060"/>
          <w:sz w:val="5"/>
          <w:szCs w:val="5"/>
        </w:rPr>
      </w:pPr>
    </w:p>
    <w:p w:rsidR="00E41FFE" w:rsidRDefault="00E41FFE" w:rsidP="00E41FFE">
      <w:pPr>
        <w:pStyle w:val="NoSpacing"/>
        <w:ind w:left="-426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</w:p>
    <w:p w:rsidR="00964655" w:rsidRPr="007E584F" w:rsidRDefault="00964655" w:rsidP="00E41FFE">
      <w:pPr>
        <w:pStyle w:val="NoSpacing"/>
        <w:ind w:left="-426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proofErr w:type="gram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PUTOKAZI  SPLIT</w:t>
      </w:r>
      <w:proofErr w:type="gram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, </w:t>
      </w:r>
      <w:proofErr w:type="spell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Mažuranićevo</w:t>
      </w:r>
      <w:proofErr w:type="spell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</w:t>
      </w:r>
      <w:proofErr w:type="spell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šetalište</w:t>
      </w:r>
      <w:proofErr w:type="spell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14, </w:t>
      </w:r>
      <w:proofErr w:type="spell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tel</w:t>
      </w:r>
      <w:proofErr w:type="spell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: 455-038, R.V. 9,00 – 17,00 sati</w:t>
      </w:r>
    </w:p>
    <w:p w:rsidR="00964655" w:rsidRPr="007E584F" w:rsidRDefault="00964655" w:rsidP="00E41FFE">
      <w:pPr>
        <w:pStyle w:val="NoSpacing"/>
        <w:ind w:left="-426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</w:t>
      </w:r>
      <w:proofErr w:type="gram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mob</w:t>
      </w:r>
      <w:proofErr w:type="gram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: 099/26 42 426, www.putokazi-split.com; e-mail: </w:t>
      </w:r>
      <w:r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ratka</w:t>
      </w:r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@putokazi</w:t>
      </w:r>
      <w:r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-split.com</w:t>
      </w:r>
    </w:p>
    <w:p w:rsidR="00964655" w:rsidRPr="00D72062" w:rsidRDefault="00964655" w:rsidP="00E41FFE">
      <w:pPr>
        <w:ind w:left="-426"/>
        <w:jc w:val="center"/>
        <w:rPr>
          <w:rFonts w:ascii="Times New Roman" w:hAnsi="Times New Roman" w:cs="Times New Roman"/>
          <w:b/>
          <w:i w:val="0"/>
          <w:color w:val="FF0000"/>
          <w:sz w:val="10"/>
          <w:szCs w:val="10"/>
        </w:rPr>
      </w:pPr>
      <w:r w:rsidRPr="00D72062">
        <w:rPr>
          <w:rFonts w:ascii="Times New Roman" w:hAnsi="Times New Roman" w:cs="Times New Roman"/>
          <w:b/>
          <w:i w:val="0"/>
          <w:color w:val="FF0000"/>
          <w:sz w:val="10"/>
          <w:szCs w:val="10"/>
        </w:rPr>
        <w:t>ID COD: HR-AB-21060271971</w:t>
      </w:r>
    </w:p>
    <w:sectPr w:rsidR="00964655" w:rsidRPr="00D72062" w:rsidSect="00964655">
      <w:pgSz w:w="11906" w:h="16838"/>
      <w:pgMar w:top="142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564C4"/>
    <w:multiLevelType w:val="hybridMultilevel"/>
    <w:tmpl w:val="2C004A32"/>
    <w:lvl w:ilvl="0" w:tplc="29EE044C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0603E"/>
    <w:multiLevelType w:val="hybridMultilevel"/>
    <w:tmpl w:val="8410E18A"/>
    <w:lvl w:ilvl="0" w:tplc="892A8130">
      <w:start w:val="3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CA13FC"/>
    <w:multiLevelType w:val="hybridMultilevel"/>
    <w:tmpl w:val="CA686B3A"/>
    <w:lvl w:ilvl="0" w:tplc="4622ED3C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865C3D"/>
    <w:rsid w:val="000107D7"/>
    <w:rsid w:val="00011A8D"/>
    <w:rsid w:val="00054664"/>
    <w:rsid w:val="00057ED9"/>
    <w:rsid w:val="0006329A"/>
    <w:rsid w:val="00066769"/>
    <w:rsid w:val="00087E9C"/>
    <w:rsid w:val="0009642D"/>
    <w:rsid w:val="000966C8"/>
    <w:rsid w:val="000A6D48"/>
    <w:rsid w:val="000B0BFB"/>
    <w:rsid w:val="000C0A38"/>
    <w:rsid w:val="000E3972"/>
    <w:rsid w:val="0011241E"/>
    <w:rsid w:val="00134BE0"/>
    <w:rsid w:val="0014389C"/>
    <w:rsid w:val="001507A5"/>
    <w:rsid w:val="001575CF"/>
    <w:rsid w:val="00167B65"/>
    <w:rsid w:val="00184486"/>
    <w:rsid w:val="00190547"/>
    <w:rsid w:val="001A043A"/>
    <w:rsid w:val="001A11FB"/>
    <w:rsid w:val="001A4A9E"/>
    <w:rsid w:val="001B3A1F"/>
    <w:rsid w:val="001F0706"/>
    <w:rsid w:val="001F7C9A"/>
    <w:rsid w:val="0021185B"/>
    <w:rsid w:val="00230D0D"/>
    <w:rsid w:val="002432B7"/>
    <w:rsid w:val="00244FFA"/>
    <w:rsid w:val="00247FF2"/>
    <w:rsid w:val="00261DAD"/>
    <w:rsid w:val="00272DA5"/>
    <w:rsid w:val="0027488E"/>
    <w:rsid w:val="002761C9"/>
    <w:rsid w:val="002920A3"/>
    <w:rsid w:val="002E1428"/>
    <w:rsid w:val="002F6722"/>
    <w:rsid w:val="00306F46"/>
    <w:rsid w:val="00330005"/>
    <w:rsid w:val="003436CD"/>
    <w:rsid w:val="00352C8E"/>
    <w:rsid w:val="00367431"/>
    <w:rsid w:val="003A1CA5"/>
    <w:rsid w:val="003A448D"/>
    <w:rsid w:val="003A67C9"/>
    <w:rsid w:val="003C576C"/>
    <w:rsid w:val="003D2325"/>
    <w:rsid w:val="003E3DF1"/>
    <w:rsid w:val="003F734C"/>
    <w:rsid w:val="004000ED"/>
    <w:rsid w:val="0040063D"/>
    <w:rsid w:val="004052F4"/>
    <w:rsid w:val="00412490"/>
    <w:rsid w:val="004549AF"/>
    <w:rsid w:val="00457DE8"/>
    <w:rsid w:val="004801D8"/>
    <w:rsid w:val="00481A3A"/>
    <w:rsid w:val="0048686C"/>
    <w:rsid w:val="004A0BB1"/>
    <w:rsid w:val="004F19C8"/>
    <w:rsid w:val="004F3A5D"/>
    <w:rsid w:val="005035C7"/>
    <w:rsid w:val="0050506C"/>
    <w:rsid w:val="00516B9D"/>
    <w:rsid w:val="005219EF"/>
    <w:rsid w:val="00542B00"/>
    <w:rsid w:val="00583EA0"/>
    <w:rsid w:val="005867D7"/>
    <w:rsid w:val="00591EC2"/>
    <w:rsid w:val="005950D6"/>
    <w:rsid w:val="005A38A1"/>
    <w:rsid w:val="005D1A72"/>
    <w:rsid w:val="005E7C75"/>
    <w:rsid w:val="005F38A9"/>
    <w:rsid w:val="005F5C0F"/>
    <w:rsid w:val="00610A16"/>
    <w:rsid w:val="0061384E"/>
    <w:rsid w:val="0061461C"/>
    <w:rsid w:val="006159AA"/>
    <w:rsid w:val="00621EEB"/>
    <w:rsid w:val="00624818"/>
    <w:rsid w:val="00624AD5"/>
    <w:rsid w:val="00652321"/>
    <w:rsid w:val="0066058D"/>
    <w:rsid w:val="00664D0A"/>
    <w:rsid w:val="00665528"/>
    <w:rsid w:val="00666AB0"/>
    <w:rsid w:val="00672893"/>
    <w:rsid w:val="00675EF4"/>
    <w:rsid w:val="00680AF8"/>
    <w:rsid w:val="0069214A"/>
    <w:rsid w:val="006A1C56"/>
    <w:rsid w:val="006A2C3D"/>
    <w:rsid w:val="006B7F22"/>
    <w:rsid w:val="006C08F0"/>
    <w:rsid w:val="006D3AB5"/>
    <w:rsid w:val="006E5DE7"/>
    <w:rsid w:val="0071340B"/>
    <w:rsid w:val="00722D2A"/>
    <w:rsid w:val="0072344D"/>
    <w:rsid w:val="007234D7"/>
    <w:rsid w:val="00726C71"/>
    <w:rsid w:val="00741AC1"/>
    <w:rsid w:val="007512DD"/>
    <w:rsid w:val="007663CE"/>
    <w:rsid w:val="00772731"/>
    <w:rsid w:val="00784298"/>
    <w:rsid w:val="00793841"/>
    <w:rsid w:val="007A3A98"/>
    <w:rsid w:val="007A4D5B"/>
    <w:rsid w:val="007B630D"/>
    <w:rsid w:val="007C1069"/>
    <w:rsid w:val="007C2255"/>
    <w:rsid w:val="007C2778"/>
    <w:rsid w:val="007D447D"/>
    <w:rsid w:val="007D4AE4"/>
    <w:rsid w:val="007D7DE6"/>
    <w:rsid w:val="007E4FE6"/>
    <w:rsid w:val="007E584F"/>
    <w:rsid w:val="007F0865"/>
    <w:rsid w:val="0083368E"/>
    <w:rsid w:val="0083459B"/>
    <w:rsid w:val="0086127C"/>
    <w:rsid w:val="00862617"/>
    <w:rsid w:val="00865C3D"/>
    <w:rsid w:val="00884B85"/>
    <w:rsid w:val="009066D4"/>
    <w:rsid w:val="009079F4"/>
    <w:rsid w:val="00923BD5"/>
    <w:rsid w:val="009266A2"/>
    <w:rsid w:val="009445BB"/>
    <w:rsid w:val="009520A0"/>
    <w:rsid w:val="00956061"/>
    <w:rsid w:val="00964655"/>
    <w:rsid w:val="009928A8"/>
    <w:rsid w:val="009A0BBA"/>
    <w:rsid w:val="009A537F"/>
    <w:rsid w:val="009B65F9"/>
    <w:rsid w:val="009C0896"/>
    <w:rsid w:val="009E41CD"/>
    <w:rsid w:val="009E77DB"/>
    <w:rsid w:val="009E79F1"/>
    <w:rsid w:val="00A10104"/>
    <w:rsid w:val="00A10441"/>
    <w:rsid w:val="00A15412"/>
    <w:rsid w:val="00A40E5D"/>
    <w:rsid w:val="00A43E15"/>
    <w:rsid w:val="00A51F23"/>
    <w:rsid w:val="00A56C93"/>
    <w:rsid w:val="00A72BB1"/>
    <w:rsid w:val="00A84001"/>
    <w:rsid w:val="00A97569"/>
    <w:rsid w:val="00AA3292"/>
    <w:rsid w:val="00AB4566"/>
    <w:rsid w:val="00AD16A7"/>
    <w:rsid w:val="00AE6AB6"/>
    <w:rsid w:val="00AF66FF"/>
    <w:rsid w:val="00AF679E"/>
    <w:rsid w:val="00B037AF"/>
    <w:rsid w:val="00B102C2"/>
    <w:rsid w:val="00B304D5"/>
    <w:rsid w:val="00B30E81"/>
    <w:rsid w:val="00B44D3E"/>
    <w:rsid w:val="00B6704A"/>
    <w:rsid w:val="00B714FC"/>
    <w:rsid w:val="00B973B2"/>
    <w:rsid w:val="00BB4DD3"/>
    <w:rsid w:val="00BE1F55"/>
    <w:rsid w:val="00C00629"/>
    <w:rsid w:val="00C12700"/>
    <w:rsid w:val="00C513F8"/>
    <w:rsid w:val="00C6141F"/>
    <w:rsid w:val="00C66B2F"/>
    <w:rsid w:val="00C84A44"/>
    <w:rsid w:val="00C95CE4"/>
    <w:rsid w:val="00CA44F3"/>
    <w:rsid w:val="00CB2919"/>
    <w:rsid w:val="00CB5713"/>
    <w:rsid w:val="00CB6E90"/>
    <w:rsid w:val="00CC30D3"/>
    <w:rsid w:val="00CE2624"/>
    <w:rsid w:val="00CE2C43"/>
    <w:rsid w:val="00CF0803"/>
    <w:rsid w:val="00CF781E"/>
    <w:rsid w:val="00D12BCE"/>
    <w:rsid w:val="00D13602"/>
    <w:rsid w:val="00D22D08"/>
    <w:rsid w:val="00D279E6"/>
    <w:rsid w:val="00D33F1F"/>
    <w:rsid w:val="00D3517C"/>
    <w:rsid w:val="00D41964"/>
    <w:rsid w:val="00D42D2D"/>
    <w:rsid w:val="00D43325"/>
    <w:rsid w:val="00D537BF"/>
    <w:rsid w:val="00D57FF9"/>
    <w:rsid w:val="00D61CC5"/>
    <w:rsid w:val="00D61D66"/>
    <w:rsid w:val="00D72062"/>
    <w:rsid w:val="00D83C4F"/>
    <w:rsid w:val="00D84EA8"/>
    <w:rsid w:val="00DA37F2"/>
    <w:rsid w:val="00DD3A34"/>
    <w:rsid w:val="00DF3EC3"/>
    <w:rsid w:val="00DF4B72"/>
    <w:rsid w:val="00DF61BF"/>
    <w:rsid w:val="00E01D44"/>
    <w:rsid w:val="00E06AD1"/>
    <w:rsid w:val="00E300FF"/>
    <w:rsid w:val="00E41FFE"/>
    <w:rsid w:val="00E759A5"/>
    <w:rsid w:val="00E92F5C"/>
    <w:rsid w:val="00EA09B9"/>
    <w:rsid w:val="00EA3079"/>
    <w:rsid w:val="00EA71C1"/>
    <w:rsid w:val="00EB524D"/>
    <w:rsid w:val="00EB5BE4"/>
    <w:rsid w:val="00EC5B35"/>
    <w:rsid w:val="00ED48BB"/>
    <w:rsid w:val="00EE5D84"/>
    <w:rsid w:val="00F33341"/>
    <w:rsid w:val="00F5416E"/>
    <w:rsid w:val="00F56617"/>
    <w:rsid w:val="00F64284"/>
    <w:rsid w:val="00F7646B"/>
    <w:rsid w:val="00F7692E"/>
    <w:rsid w:val="00F831C2"/>
    <w:rsid w:val="00F926B0"/>
    <w:rsid w:val="00FA24DA"/>
    <w:rsid w:val="00FB05CB"/>
    <w:rsid w:val="00FC14CA"/>
    <w:rsid w:val="00FC1808"/>
    <w:rsid w:val="00FC3BDC"/>
    <w:rsid w:val="00FE20AA"/>
    <w:rsid w:val="00FE3EE9"/>
    <w:rsid w:val="00FE4392"/>
    <w:rsid w:val="00FE5AA5"/>
    <w:rsid w:val="00FF0B61"/>
    <w:rsid w:val="00FF4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3D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C3D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C3D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C3D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C3D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C3D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C3D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C3D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C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C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C3D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C3D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C3D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C3D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C3D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C3D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C3D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C3D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C3D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5C3D"/>
    <w:rPr>
      <w:b/>
      <w:bCs/>
      <w:color w:val="758C5A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5C3D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65C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C3D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5C3D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Strong">
    <w:name w:val="Strong"/>
    <w:uiPriority w:val="22"/>
    <w:qFormat/>
    <w:rsid w:val="00865C3D"/>
    <w:rPr>
      <w:b/>
      <w:bCs/>
      <w:spacing w:val="0"/>
    </w:rPr>
  </w:style>
  <w:style w:type="character" w:styleId="Emphasis">
    <w:name w:val="Emphasis"/>
    <w:uiPriority w:val="20"/>
    <w:qFormat/>
    <w:rsid w:val="00865C3D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NoSpacing">
    <w:name w:val="No Spacing"/>
    <w:basedOn w:val="Normal"/>
    <w:uiPriority w:val="1"/>
    <w:qFormat/>
    <w:rsid w:val="00865C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65C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5C3D"/>
    <w:rPr>
      <w:i w:val="0"/>
      <w:iCs w:val="0"/>
      <w:color w:val="758C5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865C3D"/>
    <w:rPr>
      <w:color w:val="758C5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C3D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C3D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SubtleEmphasis">
    <w:name w:val="Subtle Emphasis"/>
    <w:uiPriority w:val="19"/>
    <w:qFormat/>
    <w:rsid w:val="00865C3D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IntenseEmphasis">
    <w:name w:val="Intense Emphasis"/>
    <w:uiPriority w:val="21"/>
    <w:qFormat/>
    <w:rsid w:val="00865C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SubtleReference">
    <w:name w:val="Subtle Reference"/>
    <w:uiPriority w:val="31"/>
    <w:qFormat/>
    <w:rsid w:val="00865C3D"/>
    <w:rPr>
      <w:i/>
      <w:iCs/>
      <w:smallCaps/>
      <w:color w:val="9CB084" w:themeColor="accent2"/>
      <w:u w:color="9CB084" w:themeColor="accent2"/>
    </w:rPr>
  </w:style>
  <w:style w:type="character" w:styleId="IntenseReference">
    <w:name w:val="Intense Reference"/>
    <w:uiPriority w:val="32"/>
    <w:qFormat/>
    <w:rsid w:val="00865C3D"/>
    <w:rPr>
      <w:b/>
      <w:bCs/>
      <w:i/>
      <w:iCs/>
      <w:smallCaps/>
      <w:color w:val="9CB084" w:themeColor="accent2"/>
      <w:u w:color="9CB084" w:themeColor="accent2"/>
    </w:rPr>
  </w:style>
  <w:style w:type="character" w:styleId="BookTitle">
    <w:name w:val="Book Title"/>
    <w:uiPriority w:val="33"/>
    <w:qFormat/>
    <w:rsid w:val="00865C3D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5C3D"/>
    <w:pPr>
      <w:outlineLvl w:val="9"/>
    </w:pPr>
  </w:style>
  <w:style w:type="table" w:styleId="TableGrid">
    <w:name w:val="Table Grid"/>
    <w:basedOn w:val="TableNormal"/>
    <w:uiPriority w:val="59"/>
    <w:rsid w:val="00865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E20AA"/>
  </w:style>
  <w:style w:type="character" w:styleId="Hyperlink">
    <w:name w:val="Hyperlink"/>
    <w:basedOn w:val="DefaultParagraphFont"/>
    <w:uiPriority w:val="99"/>
    <w:semiHidden/>
    <w:unhideWhenUsed/>
    <w:rsid w:val="00EB5B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E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70152-C519-4E1D-89B5-4E68D160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642</Words>
  <Characters>3661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2017-03-03T16:39:00Z</cp:lastPrinted>
  <dcterms:created xsi:type="dcterms:W3CDTF">2017-02-08T13:20:00Z</dcterms:created>
  <dcterms:modified xsi:type="dcterms:W3CDTF">2017-03-03T16:42:00Z</dcterms:modified>
</cp:coreProperties>
</file>