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69" w:rsidRDefault="005B5D69" w:rsidP="00635704">
      <w:pPr>
        <w:pStyle w:val="NoSpacing"/>
        <w:jc w:val="center"/>
        <w:rPr>
          <w:rFonts w:ascii="Times New Roman" w:hAnsi="Times New Roman" w:cs="Times New Roman"/>
          <w:color w:val="FF0000"/>
          <w:sz w:val="4"/>
          <w:szCs w:val="4"/>
        </w:rPr>
      </w:pPr>
    </w:p>
    <w:p w:rsidR="005B5D69" w:rsidRDefault="005B5D69" w:rsidP="00635704">
      <w:pPr>
        <w:pStyle w:val="NoSpacing"/>
        <w:jc w:val="center"/>
        <w:rPr>
          <w:rFonts w:ascii="Times New Roman" w:hAnsi="Times New Roman" w:cs="Times New Roman"/>
          <w:color w:val="FF0000"/>
          <w:sz w:val="4"/>
          <w:szCs w:val="4"/>
        </w:rPr>
      </w:pPr>
    </w:p>
    <w:p w:rsidR="005B5D69" w:rsidRDefault="005B5D69" w:rsidP="00635704">
      <w:pPr>
        <w:pStyle w:val="NoSpacing"/>
        <w:jc w:val="center"/>
        <w:rPr>
          <w:rFonts w:ascii="Times New Roman" w:hAnsi="Times New Roman" w:cs="Times New Roman"/>
          <w:color w:val="FF0000"/>
          <w:sz w:val="4"/>
          <w:szCs w:val="4"/>
        </w:rPr>
      </w:pPr>
    </w:p>
    <w:p w:rsidR="005B5D69" w:rsidRDefault="005B5D69" w:rsidP="00635704">
      <w:pPr>
        <w:pStyle w:val="NoSpacing"/>
        <w:jc w:val="center"/>
        <w:rPr>
          <w:rFonts w:ascii="Times New Roman" w:hAnsi="Times New Roman" w:cs="Times New Roman"/>
          <w:color w:val="FF0000"/>
          <w:sz w:val="4"/>
          <w:szCs w:val="4"/>
        </w:rPr>
      </w:pPr>
    </w:p>
    <w:p w:rsidR="00C058F1" w:rsidRPr="005B5D69" w:rsidRDefault="00635704" w:rsidP="00635704">
      <w:pPr>
        <w:pStyle w:val="NoSpacing"/>
        <w:jc w:val="center"/>
        <w:rPr>
          <w:rFonts w:ascii="Times New Roman" w:hAnsi="Times New Roman" w:cs="Times New Roman"/>
          <w:b/>
          <w:color w:val="FF0000"/>
          <w:sz w:val="52"/>
          <w:szCs w:val="52"/>
        </w:rPr>
      </w:pPr>
      <w:r w:rsidRPr="005B5D69">
        <w:rPr>
          <w:rFonts w:ascii="Times New Roman" w:hAnsi="Times New Roman" w:cs="Times New Roman"/>
          <w:b/>
          <w:color w:val="FF0000"/>
          <w:sz w:val="52"/>
          <w:szCs w:val="52"/>
        </w:rPr>
        <w:t>M</w:t>
      </w:r>
      <w:r w:rsidR="003E696F" w:rsidRPr="005B5D69">
        <w:rPr>
          <w:rFonts w:ascii="Times New Roman" w:hAnsi="Times New Roman" w:cs="Times New Roman"/>
          <w:b/>
          <w:color w:val="FF0000"/>
          <w:sz w:val="52"/>
          <w:szCs w:val="52"/>
        </w:rPr>
        <w:t xml:space="preserve"> </w:t>
      </w:r>
      <w:r w:rsidR="005B5D69">
        <w:rPr>
          <w:rFonts w:ascii="Times New Roman" w:hAnsi="Times New Roman" w:cs="Times New Roman"/>
          <w:b/>
          <w:color w:val="FF0000"/>
          <w:sz w:val="52"/>
          <w:szCs w:val="52"/>
        </w:rPr>
        <w:t xml:space="preserve"> </w:t>
      </w:r>
      <w:r w:rsidRPr="005B5D69">
        <w:rPr>
          <w:rFonts w:ascii="Times New Roman" w:hAnsi="Times New Roman" w:cs="Times New Roman"/>
          <w:b/>
          <w:color w:val="FF0000"/>
          <w:sz w:val="52"/>
          <w:szCs w:val="52"/>
        </w:rPr>
        <w:t>A</w:t>
      </w:r>
      <w:r w:rsidR="003E696F" w:rsidRPr="005B5D69">
        <w:rPr>
          <w:rFonts w:ascii="Times New Roman" w:hAnsi="Times New Roman" w:cs="Times New Roman"/>
          <w:b/>
          <w:color w:val="FF0000"/>
          <w:sz w:val="52"/>
          <w:szCs w:val="52"/>
        </w:rPr>
        <w:t xml:space="preserve"> </w:t>
      </w:r>
      <w:r w:rsidR="005B5D69">
        <w:rPr>
          <w:rFonts w:ascii="Times New Roman" w:hAnsi="Times New Roman" w:cs="Times New Roman"/>
          <w:b/>
          <w:color w:val="FF0000"/>
          <w:sz w:val="52"/>
          <w:szCs w:val="52"/>
        </w:rPr>
        <w:t xml:space="preserve"> </w:t>
      </w:r>
      <w:r w:rsidRPr="005B5D69">
        <w:rPr>
          <w:rFonts w:ascii="Times New Roman" w:hAnsi="Times New Roman" w:cs="Times New Roman"/>
          <w:b/>
          <w:color w:val="FF0000"/>
          <w:sz w:val="52"/>
          <w:szCs w:val="52"/>
        </w:rPr>
        <w:t>R</w:t>
      </w:r>
      <w:r w:rsidR="003E696F" w:rsidRPr="005B5D69">
        <w:rPr>
          <w:rFonts w:ascii="Times New Roman" w:hAnsi="Times New Roman" w:cs="Times New Roman"/>
          <w:b/>
          <w:color w:val="FF0000"/>
          <w:sz w:val="52"/>
          <w:szCs w:val="52"/>
        </w:rPr>
        <w:t xml:space="preserve"> </w:t>
      </w:r>
      <w:r w:rsidR="005B5D69">
        <w:rPr>
          <w:rFonts w:ascii="Times New Roman" w:hAnsi="Times New Roman" w:cs="Times New Roman"/>
          <w:b/>
          <w:color w:val="FF0000"/>
          <w:sz w:val="52"/>
          <w:szCs w:val="52"/>
        </w:rPr>
        <w:t xml:space="preserve"> </w:t>
      </w:r>
      <w:r w:rsidRPr="005B5D69">
        <w:rPr>
          <w:rFonts w:ascii="Times New Roman" w:hAnsi="Times New Roman" w:cs="Times New Roman"/>
          <w:b/>
          <w:color w:val="FF0000"/>
          <w:sz w:val="52"/>
          <w:szCs w:val="52"/>
        </w:rPr>
        <w:t>O</w:t>
      </w:r>
      <w:r w:rsidR="003E696F" w:rsidRPr="005B5D69">
        <w:rPr>
          <w:rFonts w:ascii="Times New Roman" w:hAnsi="Times New Roman" w:cs="Times New Roman"/>
          <w:b/>
          <w:color w:val="FF0000"/>
          <w:sz w:val="52"/>
          <w:szCs w:val="52"/>
        </w:rPr>
        <w:t xml:space="preserve"> </w:t>
      </w:r>
      <w:r w:rsidR="005B5D69">
        <w:rPr>
          <w:rFonts w:ascii="Times New Roman" w:hAnsi="Times New Roman" w:cs="Times New Roman"/>
          <w:b/>
          <w:color w:val="FF0000"/>
          <w:sz w:val="52"/>
          <w:szCs w:val="52"/>
        </w:rPr>
        <w:t xml:space="preserve"> </w:t>
      </w:r>
      <w:r w:rsidRPr="005B5D69">
        <w:rPr>
          <w:rFonts w:ascii="Times New Roman" w:hAnsi="Times New Roman" w:cs="Times New Roman"/>
          <w:b/>
          <w:color w:val="FF0000"/>
          <w:sz w:val="52"/>
          <w:szCs w:val="52"/>
        </w:rPr>
        <w:t>K</w:t>
      </w:r>
      <w:r w:rsidR="003E696F" w:rsidRPr="005B5D69">
        <w:rPr>
          <w:rFonts w:ascii="Times New Roman" w:hAnsi="Times New Roman" w:cs="Times New Roman"/>
          <w:b/>
          <w:color w:val="FF0000"/>
          <w:sz w:val="52"/>
          <w:szCs w:val="52"/>
        </w:rPr>
        <w:t xml:space="preserve"> </w:t>
      </w:r>
      <w:r w:rsidR="005B5D69">
        <w:rPr>
          <w:rFonts w:ascii="Times New Roman" w:hAnsi="Times New Roman" w:cs="Times New Roman"/>
          <w:b/>
          <w:color w:val="FF0000"/>
          <w:sz w:val="52"/>
          <w:szCs w:val="52"/>
        </w:rPr>
        <w:t xml:space="preserve"> </w:t>
      </w:r>
      <w:r w:rsidRPr="005B5D69">
        <w:rPr>
          <w:rFonts w:ascii="Times New Roman" w:hAnsi="Times New Roman" w:cs="Times New Roman"/>
          <w:b/>
          <w:color w:val="FF0000"/>
          <w:sz w:val="52"/>
          <w:szCs w:val="52"/>
        </w:rPr>
        <w:t>O</w:t>
      </w:r>
    </w:p>
    <w:p w:rsidR="003B351E" w:rsidRDefault="00065CC5" w:rsidP="00F063DB">
      <w:pPr>
        <w:pStyle w:val="NoSpacing"/>
        <w:ind w:right="1"/>
        <w:jc w:val="right"/>
        <w:rPr>
          <w:rFonts w:ascii="Times New Roman" w:hAnsi="Times New Roman" w:cs="Times New Roman"/>
          <w:sz w:val="18"/>
          <w:szCs w:val="18"/>
        </w:rPr>
      </w:pPr>
      <w:r>
        <w:rPr>
          <w:rFonts w:ascii="Times New Roman" w:hAnsi="Times New Roman" w:cs="Times New Roman"/>
          <w:sz w:val="18"/>
          <w:szCs w:val="18"/>
        </w:rPr>
        <w:t xml:space="preserve">  </w:t>
      </w:r>
    </w:p>
    <w:p w:rsidR="00635704" w:rsidRPr="00065CC5" w:rsidRDefault="003B351E" w:rsidP="003B351E">
      <w:pPr>
        <w:pStyle w:val="NoSpacing"/>
        <w:ind w:right="1"/>
        <w:jc w:val="center"/>
        <w:rPr>
          <w:rFonts w:ascii="Times New Roman" w:hAnsi="Times New Roman" w:cs="Times New Roman"/>
          <w:sz w:val="18"/>
          <w:szCs w:val="18"/>
        </w:rPr>
      </w:pPr>
      <w:r>
        <w:rPr>
          <w:rFonts w:ascii="Times New Roman" w:hAnsi="Times New Roman" w:cs="Times New Roman"/>
          <w:sz w:val="18"/>
          <w:szCs w:val="18"/>
        </w:rPr>
        <w:t xml:space="preserve">                                                                                                                                                                                                     </w:t>
      </w:r>
      <w:r w:rsidR="005B5D69">
        <w:rPr>
          <w:rFonts w:ascii="Times New Roman" w:hAnsi="Times New Roman" w:cs="Times New Roman"/>
          <w:sz w:val="18"/>
          <w:szCs w:val="18"/>
        </w:rPr>
        <w:t>836</w:t>
      </w:r>
      <w:r w:rsidR="00635704" w:rsidRPr="00635704">
        <w:rPr>
          <w:rFonts w:ascii="Times New Roman" w:hAnsi="Times New Roman" w:cs="Times New Roman"/>
          <w:sz w:val="18"/>
          <w:szCs w:val="18"/>
        </w:rPr>
        <w:t>-2022</w:t>
      </w:r>
    </w:p>
    <w:p w:rsidR="003E696F" w:rsidRPr="003E696F" w:rsidRDefault="004F3200" w:rsidP="00F3762E">
      <w:pPr>
        <w:pStyle w:val="NoSpacing"/>
        <w:jc w:val="right"/>
        <w:rPr>
          <w:rFonts w:ascii="Times New Roman" w:hAnsi="Times New Roman" w:cs="Times New Roman"/>
          <w:sz w:val="6"/>
          <w:szCs w:val="6"/>
        </w:rPr>
      </w:pPr>
      <w:r>
        <w:rPr>
          <w:rFonts w:ascii="Times New Roman" w:hAnsi="Times New Roman" w:cs="Times New Roman"/>
          <w:noProof/>
          <w:sz w:val="6"/>
          <w:szCs w:val="6"/>
          <w:lang w:eastAsia="hr-HR"/>
        </w:rPr>
        <w:drawing>
          <wp:anchor distT="0" distB="0" distL="114300" distR="114300" simplePos="0" relativeHeight="251662336" behindDoc="0" locked="0" layoutInCell="1" allowOverlap="1">
            <wp:simplePos x="0" y="0"/>
            <wp:positionH relativeFrom="column">
              <wp:posOffset>-258055</wp:posOffset>
            </wp:positionH>
            <wp:positionV relativeFrom="paragraph">
              <wp:posOffset>1683</wp:posOffset>
            </wp:positionV>
            <wp:extent cx="1316086" cy="934049"/>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8835" cy="936000"/>
                    </a:xfrm>
                    <a:prstGeom prst="rect">
                      <a:avLst/>
                    </a:prstGeom>
                  </pic:spPr>
                </pic:pic>
              </a:graphicData>
            </a:graphic>
          </wp:anchor>
        </w:drawing>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1276"/>
        <w:gridCol w:w="927"/>
        <w:gridCol w:w="7011"/>
      </w:tblGrid>
      <w:tr w:rsidR="00635704" w:rsidRPr="00D65396" w:rsidTr="005B5D69">
        <w:trPr>
          <w:gridBefore w:val="2"/>
          <w:wBefore w:w="2410" w:type="dxa"/>
        </w:trPr>
        <w:tc>
          <w:tcPr>
            <w:tcW w:w="927" w:type="dxa"/>
          </w:tcPr>
          <w:p w:rsidR="00635704" w:rsidRPr="004F3200" w:rsidRDefault="004F3200" w:rsidP="005C78F7">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31.03.</w:t>
            </w:r>
          </w:p>
          <w:p w:rsidR="00635704" w:rsidRPr="00D65396" w:rsidRDefault="00635704" w:rsidP="005C78F7">
            <w:pPr>
              <w:pStyle w:val="NoSpacing"/>
              <w:jc w:val="center"/>
              <w:rPr>
                <w:rFonts w:ascii="Times New Roman" w:hAnsi="Times New Roman" w:cs="Times New Roman"/>
                <w:color w:val="FF0000"/>
                <w:sz w:val="20"/>
                <w:szCs w:val="20"/>
              </w:rPr>
            </w:pPr>
            <w:r w:rsidRPr="004F3200">
              <w:rPr>
                <w:rFonts w:ascii="Times New Roman" w:hAnsi="Times New Roman" w:cs="Times New Roman"/>
                <w:b/>
                <w:color w:val="FF0000"/>
                <w:sz w:val="20"/>
                <w:szCs w:val="20"/>
              </w:rPr>
              <w:t>četvrtak</w:t>
            </w:r>
          </w:p>
        </w:tc>
        <w:tc>
          <w:tcPr>
            <w:tcW w:w="7011" w:type="dxa"/>
          </w:tcPr>
          <w:p w:rsidR="00635704" w:rsidRDefault="00635704" w:rsidP="003E696F">
            <w:pPr>
              <w:pStyle w:val="NoSpacing"/>
              <w:jc w:val="both"/>
              <w:rPr>
                <w:rFonts w:ascii="Times New Roman" w:hAnsi="Times New Roman" w:cs="Times New Roman"/>
                <w:sz w:val="4"/>
                <w:szCs w:val="4"/>
              </w:rPr>
            </w:pPr>
            <w:r w:rsidRPr="00D65396">
              <w:rPr>
                <w:rFonts w:ascii="Times New Roman" w:hAnsi="Times New Roman" w:cs="Times New Roman"/>
                <w:sz w:val="20"/>
                <w:szCs w:val="20"/>
              </w:rPr>
              <w:t xml:space="preserve">Okupljanje grupe u splitskoj zračnoj luci u 15,00 sati. Upoznavanje sa voditeljem putovanja, podjela putne dokumentacije i prijava na let za Casablancu </w:t>
            </w:r>
            <w:r w:rsidR="003E696F">
              <w:rPr>
                <w:rFonts w:ascii="Times New Roman" w:hAnsi="Times New Roman" w:cs="Times New Roman"/>
                <w:sz w:val="20"/>
                <w:szCs w:val="20"/>
              </w:rPr>
              <w:t>u 16,55 sati sa presjedanjem</w:t>
            </w:r>
            <w:r w:rsidRPr="00D65396">
              <w:rPr>
                <w:rFonts w:ascii="Times New Roman" w:hAnsi="Times New Roman" w:cs="Times New Roman"/>
                <w:sz w:val="20"/>
                <w:szCs w:val="20"/>
              </w:rPr>
              <w:t xml:space="preserve"> u </w:t>
            </w:r>
            <w:r w:rsidR="003E696F">
              <w:rPr>
                <w:rFonts w:ascii="Times New Roman" w:hAnsi="Times New Roman" w:cs="Times New Roman"/>
                <w:sz w:val="20"/>
                <w:szCs w:val="20"/>
              </w:rPr>
              <w:t>nekoj od europskih zračnih luka.</w:t>
            </w:r>
          </w:p>
          <w:p w:rsidR="003E696F" w:rsidRPr="003E696F" w:rsidRDefault="003E696F" w:rsidP="003E696F">
            <w:pPr>
              <w:pStyle w:val="NoSpacing"/>
              <w:jc w:val="both"/>
              <w:rPr>
                <w:rFonts w:ascii="Times New Roman" w:hAnsi="Times New Roman" w:cs="Times New Roman"/>
                <w:sz w:val="4"/>
                <w:szCs w:val="4"/>
              </w:rPr>
            </w:pPr>
          </w:p>
        </w:tc>
      </w:tr>
      <w:tr w:rsidR="00635704" w:rsidRPr="00D65396" w:rsidTr="005B5D69">
        <w:trPr>
          <w:gridBefore w:val="2"/>
          <w:wBefore w:w="2410" w:type="dxa"/>
        </w:trPr>
        <w:tc>
          <w:tcPr>
            <w:tcW w:w="927" w:type="dxa"/>
          </w:tcPr>
          <w:p w:rsidR="00635704" w:rsidRPr="004F3200" w:rsidRDefault="004F3200" w:rsidP="005C78F7">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01.04.</w:t>
            </w:r>
          </w:p>
          <w:p w:rsidR="00B53C01" w:rsidRPr="00D65396" w:rsidRDefault="00D23BC1" w:rsidP="005C78F7">
            <w:pPr>
              <w:pStyle w:val="NoSpacing"/>
              <w:jc w:val="center"/>
              <w:rPr>
                <w:rFonts w:ascii="Times New Roman" w:hAnsi="Times New Roman" w:cs="Times New Roman"/>
                <w:color w:val="FF0000"/>
                <w:sz w:val="20"/>
                <w:szCs w:val="20"/>
              </w:rPr>
            </w:pPr>
            <w:r w:rsidRPr="004F3200">
              <w:rPr>
                <w:b/>
                <w:noProof/>
                <w:lang w:eastAsia="hr-HR"/>
              </w:rPr>
              <w:drawing>
                <wp:anchor distT="0" distB="0" distL="114300" distR="114300" simplePos="0" relativeHeight="251660288" behindDoc="0" locked="0" layoutInCell="1" allowOverlap="1">
                  <wp:simplePos x="0" y="0"/>
                  <wp:positionH relativeFrom="column">
                    <wp:posOffset>-1496940</wp:posOffset>
                  </wp:positionH>
                  <wp:positionV relativeFrom="paragraph">
                    <wp:posOffset>363964</wp:posOffset>
                  </wp:positionV>
                  <wp:extent cx="1316086" cy="97049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7341"/>
                          <a:stretch/>
                        </pic:blipFill>
                        <pic:spPr bwMode="auto">
                          <a:xfrm>
                            <a:off x="0" y="0"/>
                            <a:ext cx="1316086" cy="9704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B53C01" w:rsidRPr="004F3200">
              <w:rPr>
                <w:rFonts w:ascii="Times New Roman" w:hAnsi="Times New Roman" w:cs="Times New Roman"/>
                <w:b/>
                <w:color w:val="FF0000"/>
                <w:sz w:val="20"/>
                <w:szCs w:val="20"/>
              </w:rPr>
              <w:t>petak</w:t>
            </w:r>
          </w:p>
        </w:tc>
        <w:tc>
          <w:tcPr>
            <w:tcW w:w="7011" w:type="dxa"/>
          </w:tcPr>
          <w:p w:rsidR="00635704" w:rsidRDefault="00635704" w:rsidP="003E696F">
            <w:pPr>
              <w:pStyle w:val="NoSpacing"/>
              <w:jc w:val="both"/>
              <w:rPr>
                <w:rFonts w:ascii="Times New Roman" w:hAnsi="Times New Roman" w:cs="Times New Roman"/>
                <w:sz w:val="4"/>
                <w:szCs w:val="4"/>
              </w:rPr>
            </w:pPr>
            <w:r w:rsidRPr="00D65396">
              <w:rPr>
                <w:rFonts w:ascii="Times New Roman" w:hAnsi="Times New Roman" w:cs="Times New Roman"/>
                <w:sz w:val="20"/>
                <w:szCs w:val="20"/>
              </w:rPr>
              <w:t xml:space="preserve">Dolazak u zračnu luku </w:t>
            </w:r>
            <w:r w:rsidR="003E696F">
              <w:rPr>
                <w:rFonts w:ascii="Times New Roman" w:hAnsi="Times New Roman" w:cs="Times New Roman"/>
                <w:sz w:val="20"/>
                <w:szCs w:val="20"/>
              </w:rPr>
              <w:t xml:space="preserve">Mohammed V </w:t>
            </w:r>
            <w:r w:rsidRPr="00D65396">
              <w:rPr>
                <w:rFonts w:ascii="Times New Roman" w:hAnsi="Times New Roman" w:cs="Times New Roman"/>
                <w:sz w:val="20"/>
                <w:szCs w:val="20"/>
              </w:rPr>
              <w:t xml:space="preserve">u Casablanci u 00,45 sati po lokalnom vremenu. Preuzimanje prtljage, ukrcaj u autobus </w:t>
            </w:r>
            <w:r w:rsidR="006F5A5F">
              <w:rPr>
                <w:rFonts w:ascii="Times New Roman" w:hAnsi="Times New Roman" w:cs="Times New Roman"/>
                <w:sz w:val="20"/>
                <w:szCs w:val="20"/>
              </w:rPr>
              <w:t xml:space="preserve">i transfer do hotela. Prijava </w:t>
            </w:r>
            <w:bookmarkStart w:id="0" w:name="_GoBack"/>
            <w:bookmarkEnd w:id="0"/>
            <w:r w:rsidR="004F3200">
              <w:rPr>
                <w:rFonts w:ascii="Times New Roman" w:hAnsi="Times New Roman" w:cs="Times New Roman"/>
                <w:sz w:val="20"/>
                <w:szCs w:val="20"/>
              </w:rPr>
              <w:t>i n</w:t>
            </w:r>
            <w:r w:rsidRPr="00D65396">
              <w:rPr>
                <w:rFonts w:ascii="Times New Roman" w:hAnsi="Times New Roman" w:cs="Times New Roman"/>
                <w:sz w:val="20"/>
                <w:szCs w:val="20"/>
              </w:rPr>
              <w:t>oćenje. Kasniji doručak. Odlazak autobusom i pješice u razgled najvećeg marokanskog grada i luke,</w:t>
            </w:r>
            <w:r w:rsidR="00D23BC1">
              <w:rPr>
                <w:noProof/>
                <w:lang w:eastAsia="hr-HR"/>
              </w:rPr>
              <w:t xml:space="preserve"> </w:t>
            </w:r>
            <w:r w:rsidRPr="00D65396">
              <w:rPr>
                <w:rFonts w:ascii="Times New Roman" w:hAnsi="Times New Roman" w:cs="Times New Roman"/>
                <w:sz w:val="20"/>
                <w:szCs w:val="20"/>
              </w:rPr>
              <w:t>vožnja bulevarom utemeljitelja neovisnog Maro</w:t>
            </w:r>
            <w:r w:rsidR="005B5D69">
              <w:rPr>
                <w:rFonts w:ascii="Times New Roman" w:hAnsi="Times New Roman" w:cs="Times New Roman"/>
                <w:sz w:val="20"/>
                <w:szCs w:val="20"/>
              </w:rPr>
              <w:t>ka kralja Mo</w:t>
            </w:r>
            <w:r w:rsidRPr="00D65396">
              <w:rPr>
                <w:rFonts w:ascii="Times New Roman" w:hAnsi="Times New Roman" w:cs="Times New Roman"/>
                <w:sz w:val="20"/>
                <w:szCs w:val="20"/>
              </w:rPr>
              <w:t>ham</w:t>
            </w:r>
            <w:r w:rsidR="005B5D69">
              <w:rPr>
                <w:rFonts w:ascii="Times New Roman" w:hAnsi="Times New Roman" w:cs="Times New Roman"/>
                <w:sz w:val="20"/>
                <w:szCs w:val="20"/>
              </w:rPr>
              <w:t>m</w:t>
            </w:r>
            <w:r w:rsidRPr="00D65396">
              <w:rPr>
                <w:rFonts w:ascii="Times New Roman" w:hAnsi="Times New Roman" w:cs="Times New Roman"/>
                <w:sz w:val="20"/>
                <w:szCs w:val="20"/>
              </w:rPr>
              <w:t>ed</w:t>
            </w:r>
            <w:r w:rsidR="005B5D69">
              <w:rPr>
                <w:rFonts w:ascii="Times New Roman" w:hAnsi="Times New Roman" w:cs="Times New Roman"/>
                <w:sz w:val="20"/>
                <w:szCs w:val="20"/>
              </w:rPr>
              <w:t>a</w:t>
            </w:r>
            <w:r w:rsidRPr="00D65396">
              <w:rPr>
                <w:rFonts w:ascii="Times New Roman" w:hAnsi="Times New Roman" w:cs="Times New Roman"/>
                <w:sz w:val="20"/>
                <w:szCs w:val="20"/>
              </w:rPr>
              <w:t xml:space="preserve"> V. Suvremeni europski dio grada sagrađen je prema uzancama Corbusierovske arhitekture, a kolonijalni dio grada u hispano – maurskom stilu: park arapske lige – Place Lyautey, katedrale Notre Dame De Lourdes iz francuskog doba, Medina, </w:t>
            </w:r>
            <w:r w:rsidR="009F2194">
              <w:rPr>
                <w:rFonts w:ascii="Times New Roman" w:hAnsi="Times New Roman" w:cs="Times New Roman"/>
                <w:sz w:val="20"/>
                <w:szCs w:val="20"/>
              </w:rPr>
              <w:t xml:space="preserve">. . . </w:t>
            </w:r>
            <w:r w:rsidR="003E696F">
              <w:rPr>
                <w:rFonts w:ascii="Times New Roman" w:hAnsi="Times New Roman" w:cs="Times New Roman"/>
                <w:sz w:val="20"/>
                <w:szCs w:val="20"/>
              </w:rPr>
              <w:t>Organizirani razgled</w:t>
            </w:r>
            <w:r w:rsidRPr="00D65396">
              <w:rPr>
                <w:rFonts w:ascii="Times New Roman" w:hAnsi="Times New Roman" w:cs="Times New Roman"/>
                <w:sz w:val="20"/>
                <w:szCs w:val="20"/>
              </w:rPr>
              <w:t xml:space="preserve"> džamije kralja Hasan</w:t>
            </w:r>
            <w:r w:rsidR="003E696F">
              <w:rPr>
                <w:rFonts w:ascii="Times New Roman" w:hAnsi="Times New Roman" w:cs="Times New Roman"/>
                <w:sz w:val="20"/>
                <w:szCs w:val="20"/>
              </w:rPr>
              <w:t>a II., površinom tek nešto manje</w:t>
            </w:r>
            <w:r w:rsidRPr="00D65396">
              <w:rPr>
                <w:rFonts w:ascii="Times New Roman" w:hAnsi="Times New Roman" w:cs="Times New Roman"/>
                <w:sz w:val="20"/>
                <w:szCs w:val="20"/>
              </w:rPr>
              <w:t xml:space="preserve"> od one u Meki, čija unutrašnjost može primiti 25 tisuća vjernika. </w:t>
            </w:r>
            <w:r w:rsidR="009F2194">
              <w:rPr>
                <w:rFonts w:ascii="Times New Roman" w:hAnsi="Times New Roman" w:cs="Times New Roman"/>
                <w:sz w:val="20"/>
                <w:szCs w:val="20"/>
              </w:rPr>
              <w:t>Njen mi</w:t>
            </w:r>
            <w:r w:rsidRPr="00D65396">
              <w:rPr>
                <w:rFonts w:ascii="Times New Roman" w:hAnsi="Times New Roman" w:cs="Times New Roman"/>
                <w:sz w:val="20"/>
                <w:szCs w:val="20"/>
              </w:rPr>
              <w:t xml:space="preserve">naret visine 210 metara najviši je na svijetu. </w:t>
            </w:r>
            <w:r w:rsidR="004F3200">
              <w:rPr>
                <w:rFonts w:ascii="Times New Roman" w:hAnsi="Times New Roman" w:cs="Times New Roman"/>
                <w:sz w:val="20"/>
                <w:szCs w:val="20"/>
              </w:rPr>
              <w:t>Nakon razgleda s</w:t>
            </w:r>
            <w:r w:rsidRPr="00D65396">
              <w:rPr>
                <w:rFonts w:ascii="Times New Roman" w:hAnsi="Times New Roman" w:cs="Times New Roman"/>
                <w:sz w:val="20"/>
                <w:szCs w:val="20"/>
              </w:rPr>
              <w:t xml:space="preserve">lobodno </w:t>
            </w:r>
            <w:r w:rsidR="00B53C01" w:rsidRPr="00D65396">
              <w:rPr>
                <w:rFonts w:ascii="Times New Roman" w:hAnsi="Times New Roman" w:cs="Times New Roman"/>
                <w:sz w:val="20"/>
                <w:szCs w:val="20"/>
              </w:rPr>
              <w:t xml:space="preserve">vrijeme za osobne programe. </w:t>
            </w:r>
            <w:r w:rsidRPr="00D65396">
              <w:rPr>
                <w:rFonts w:ascii="Times New Roman" w:hAnsi="Times New Roman" w:cs="Times New Roman"/>
                <w:sz w:val="20"/>
                <w:szCs w:val="20"/>
              </w:rPr>
              <w:t>Noćenje.</w:t>
            </w:r>
          </w:p>
          <w:p w:rsidR="003E696F" w:rsidRPr="003E696F" w:rsidRDefault="003E696F" w:rsidP="003E696F">
            <w:pPr>
              <w:pStyle w:val="NoSpacing"/>
              <w:jc w:val="both"/>
              <w:rPr>
                <w:rFonts w:ascii="Times New Roman" w:hAnsi="Times New Roman" w:cs="Times New Roman"/>
                <w:sz w:val="4"/>
                <w:szCs w:val="4"/>
              </w:rPr>
            </w:pPr>
          </w:p>
        </w:tc>
      </w:tr>
      <w:tr w:rsidR="00635704" w:rsidRPr="00D65396" w:rsidTr="005B5D69">
        <w:tc>
          <w:tcPr>
            <w:tcW w:w="1134" w:type="dxa"/>
          </w:tcPr>
          <w:p w:rsidR="00635704" w:rsidRPr="004F3200" w:rsidRDefault="00B53C01"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02.04.</w:t>
            </w:r>
          </w:p>
          <w:p w:rsidR="00B53C01" w:rsidRPr="00D65396" w:rsidRDefault="00B53C01" w:rsidP="005C78F7">
            <w:pPr>
              <w:pStyle w:val="NoSpacing"/>
              <w:jc w:val="center"/>
              <w:rPr>
                <w:rFonts w:ascii="Times New Roman" w:hAnsi="Times New Roman" w:cs="Times New Roman"/>
                <w:color w:val="FF0000"/>
                <w:sz w:val="20"/>
                <w:szCs w:val="20"/>
              </w:rPr>
            </w:pPr>
            <w:r w:rsidRPr="004F3200">
              <w:rPr>
                <w:rFonts w:ascii="Times New Roman" w:hAnsi="Times New Roman" w:cs="Times New Roman"/>
                <w:b/>
                <w:color w:val="FF0000"/>
                <w:sz w:val="20"/>
                <w:szCs w:val="20"/>
              </w:rPr>
              <w:t>subota</w:t>
            </w:r>
          </w:p>
        </w:tc>
        <w:tc>
          <w:tcPr>
            <w:tcW w:w="9214" w:type="dxa"/>
            <w:gridSpan w:val="3"/>
          </w:tcPr>
          <w:p w:rsidR="00635704" w:rsidRPr="001C1978" w:rsidRDefault="001C1978" w:rsidP="001C1978">
            <w:pPr>
              <w:pStyle w:val="NoSpacing"/>
              <w:jc w:val="both"/>
              <w:rPr>
                <w:rFonts w:ascii="Times New Roman" w:hAnsi="Times New Roman" w:cs="Times New Roman"/>
                <w:sz w:val="20"/>
                <w:szCs w:val="20"/>
              </w:rPr>
            </w:pPr>
            <w:r w:rsidRPr="001C1978">
              <w:rPr>
                <w:rFonts w:ascii="Times New Roman" w:hAnsi="Times New Roman" w:cs="Times New Roman"/>
                <w:sz w:val="20"/>
                <w:szCs w:val="20"/>
              </w:rPr>
              <w:t xml:space="preserve">Doručak. Ukrcaj </w:t>
            </w:r>
            <w:r>
              <w:rPr>
                <w:rFonts w:ascii="Times New Roman" w:hAnsi="Times New Roman" w:cs="Times New Roman"/>
                <w:sz w:val="20"/>
                <w:szCs w:val="20"/>
              </w:rPr>
              <w:t xml:space="preserve">u autobus i </w:t>
            </w:r>
            <w:r w:rsidR="00B53C01" w:rsidRPr="001C1978">
              <w:rPr>
                <w:rFonts w:ascii="Times New Roman" w:hAnsi="Times New Roman" w:cs="Times New Roman"/>
                <w:sz w:val="20"/>
                <w:szCs w:val="20"/>
              </w:rPr>
              <w:t>polazak prema Rabatu</w:t>
            </w:r>
            <w:r w:rsidRPr="001C1978">
              <w:rPr>
                <w:rFonts w:ascii="Times New Roman" w:hAnsi="Times New Roman" w:cs="Times New Roman"/>
                <w:sz w:val="20"/>
                <w:szCs w:val="20"/>
              </w:rPr>
              <w:t>, glavnom</w:t>
            </w:r>
            <w:r w:rsidR="00B53C01" w:rsidRPr="001C1978">
              <w:rPr>
                <w:rFonts w:ascii="Times New Roman" w:hAnsi="Times New Roman" w:cs="Times New Roman"/>
                <w:sz w:val="20"/>
                <w:szCs w:val="20"/>
              </w:rPr>
              <w:t xml:space="preserve"> grad</w:t>
            </w:r>
            <w:r w:rsidRPr="001C1978">
              <w:rPr>
                <w:rFonts w:ascii="Times New Roman" w:hAnsi="Times New Roman" w:cs="Times New Roman"/>
                <w:sz w:val="20"/>
                <w:szCs w:val="20"/>
              </w:rPr>
              <w:t xml:space="preserve">u Maroka. </w:t>
            </w:r>
            <w:r>
              <w:rPr>
                <w:rFonts w:ascii="Times New Roman" w:hAnsi="Times New Roman" w:cs="Times New Roman"/>
                <w:sz w:val="20"/>
                <w:szCs w:val="20"/>
              </w:rPr>
              <w:t>Ovaj grad</w:t>
            </w:r>
            <w:r w:rsidR="00B53C01" w:rsidRPr="001C1978">
              <w:rPr>
                <w:rFonts w:ascii="Times New Roman" w:hAnsi="Times New Roman" w:cs="Times New Roman"/>
                <w:sz w:val="20"/>
                <w:szCs w:val="20"/>
              </w:rPr>
              <w:t xml:space="preserve"> mediteranskog ugođaja, ujedno</w:t>
            </w:r>
            <w:r>
              <w:rPr>
                <w:rFonts w:ascii="Times New Roman" w:hAnsi="Times New Roman" w:cs="Times New Roman"/>
                <w:sz w:val="20"/>
                <w:szCs w:val="20"/>
              </w:rPr>
              <w:t xml:space="preserve"> je</w:t>
            </w:r>
            <w:r w:rsidR="00B53C01" w:rsidRPr="001C1978">
              <w:rPr>
                <w:rFonts w:ascii="Times New Roman" w:hAnsi="Times New Roman" w:cs="Times New Roman"/>
                <w:sz w:val="20"/>
                <w:szCs w:val="20"/>
              </w:rPr>
              <w:t xml:space="preserve"> i drugi </w:t>
            </w:r>
            <w:r>
              <w:rPr>
                <w:rFonts w:ascii="Times New Roman" w:hAnsi="Times New Roman" w:cs="Times New Roman"/>
                <w:sz w:val="20"/>
                <w:szCs w:val="20"/>
              </w:rPr>
              <w:t xml:space="preserve">grad </w:t>
            </w:r>
            <w:r w:rsidR="00B53C01" w:rsidRPr="001C1978">
              <w:rPr>
                <w:rFonts w:ascii="Times New Roman" w:hAnsi="Times New Roman" w:cs="Times New Roman"/>
                <w:sz w:val="20"/>
                <w:szCs w:val="20"/>
              </w:rPr>
              <w:t xml:space="preserve">po veličini poslije Casablance. Odlazak do kraljevske palače Dar el Makhzen, parlamenta, ostatak moći dinastije Almohada – nedovršeni Hasanov toranj i mauzolej kralja Mohameda V. Vožnja autobusom kroz francusku četvrt Guartier de Lyocean do srednjovjekovnih gradskih dvora Bab el Rouh te pješački razgled tradicionalne arapske Kazbe Oudaya. Slobodno vrijeme za odmor i kupovinu. Povratak u </w:t>
            </w:r>
            <w:r w:rsidR="009F2194">
              <w:rPr>
                <w:rFonts w:ascii="Times New Roman" w:hAnsi="Times New Roman" w:cs="Times New Roman"/>
                <w:sz w:val="20"/>
                <w:szCs w:val="20"/>
              </w:rPr>
              <w:t>Casablancu</w:t>
            </w:r>
            <w:r w:rsidR="00B53C01" w:rsidRPr="001C1978">
              <w:rPr>
                <w:rFonts w:ascii="Times New Roman" w:hAnsi="Times New Roman" w:cs="Times New Roman"/>
                <w:sz w:val="20"/>
                <w:szCs w:val="20"/>
              </w:rPr>
              <w:t>. Noćenje.</w:t>
            </w:r>
          </w:p>
          <w:p w:rsidR="003E696F" w:rsidRPr="003E696F" w:rsidRDefault="003E696F" w:rsidP="003E696F">
            <w:pPr>
              <w:pStyle w:val="NoSpacing"/>
              <w:jc w:val="both"/>
              <w:rPr>
                <w:rFonts w:ascii="Times New Roman" w:hAnsi="Times New Roman" w:cs="Times New Roman"/>
                <w:sz w:val="4"/>
                <w:szCs w:val="4"/>
              </w:rPr>
            </w:pPr>
          </w:p>
        </w:tc>
      </w:tr>
      <w:tr w:rsidR="00635704" w:rsidRPr="00D65396" w:rsidTr="005B5D69">
        <w:tc>
          <w:tcPr>
            <w:tcW w:w="1134" w:type="dxa"/>
          </w:tcPr>
          <w:p w:rsidR="00635704" w:rsidRPr="004F3200" w:rsidRDefault="00B53C01"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03.04.</w:t>
            </w:r>
          </w:p>
          <w:p w:rsidR="00D65396" w:rsidRPr="004F3200" w:rsidRDefault="00D65396"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nedjelja</w:t>
            </w:r>
          </w:p>
        </w:tc>
        <w:tc>
          <w:tcPr>
            <w:tcW w:w="9214" w:type="dxa"/>
            <w:gridSpan w:val="3"/>
          </w:tcPr>
          <w:p w:rsidR="00635704" w:rsidRDefault="00B53C01" w:rsidP="003E696F">
            <w:pPr>
              <w:pStyle w:val="NoSpacing"/>
              <w:jc w:val="both"/>
              <w:rPr>
                <w:rFonts w:ascii="Times New Roman" w:hAnsi="Times New Roman" w:cs="Times New Roman"/>
                <w:sz w:val="4"/>
                <w:szCs w:val="4"/>
              </w:rPr>
            </w:pPr>
            <w:r w:rsidRPr="00D65396">
              <w:rPr>
                <w:rFonts w:ascii="Times New Roman" w:hAnsi="Times New Roman" w:cs="Times New Roman"/>
                <w:sz w:val="20"/>
                <w:szCs w:val="20"/>
              </w:rPr>
              <w:t xml:space="preserve">Doručak. Odjava iz hotela. Ukrcaj u autobus i polazak prema Marrakechu. Panoramski razgled grada, prijestolnice dinastije Almoravida iz XI. stoljeća. Šetnja vrtovima Menara, Almohadska džamija Kutubija iz 12 st., čiji je minaret blizanac seviljske Giralde, odlazak do čuvenog trga Djemmaa el Fna – najvećeg </w:t>
            </w:r>
            <w:r w:rsidR="005C78F7" w:rsidRPr="00D65396">
              <w:rPr>
                <w:rFonts w:ascii="Times New Roman" w:hAnsi="Times New Roman" w:cs="Times New Roman"/>
                <w:sz w:val="20"/>
                <w:szCs w:val="20"/>
              </w:rPr>
              <w:t>trga u Africi</w:t>
            </w:r>
            <w:r w:rsidRPr="00D65396">
              <w:rPr>
                <w:rFonts w:ascii="Times New Roman" w:hAnsi="Times New Roman" w:cs="Times New Roman"/>
                <w:sz w:val="20"/>
                <w:szCs w:val="20"/>
              </w:rPr>
              <w:t xml:space="preserve">. </w:t>
            </w:r>
            <w:r w:rsidR="00D65396">
              <w:rPr>
                <w:rFonts w:ascii="Times New Roman" w:hAnsi="Times New Roman" w:cs="Times New Roman"/>
                <w:sz w:val="20"/>
                <w:szCs w:val="20"/>
              </w:rPr>
              <w:t>Nakon razgleda polazak prema hotelu.</w:t>
            </w:r>
            <w:r w:rsidRPr="00D65396">
              <w:rPr>
                <w:rFonts w:ascii="Times New Roman" w:hAnsi="Times New Roman" w:cs="Times New Roman"/>
                <w:sz w:val="20"/>
                <w:szCs w:val="20"/>
              </w:rPr>
              <w:t xml:space="preserve"> </w:t>
            </w:r>
            <w:r w:rsidR="005C78F7" w:rsidRPr="00D65396">
              <w:rPr>
                <w:rFonts w:ascii="Times New Roman" w:hAnsi="Times New Roman" w:cs="Times New Roman"/>
                <w:sz w:val="20"/>
                <w:szCs w:val="20"/>
              </w:rPr>
              <w:t xml:space="preserve">Prijava i smještaj. Kraći odmor. Po želji grupe odlazak u večernju šetnju sa voditeljem putovanja. Povratak u hotel. </w:t>
            </w:r>
            <w:r w:rsidRPr="00D65396">
              <w:rPr>
                <w:rFonts w:ascii="Times New Roman" w:hAnsi="Times New Roman" w:cs="Times New Roman"/>
                <w:sz w:val="20"/>
                <w:szCs w:val="20"/>
              </w:rPr>
              <w:t>Noćenje.</w:t>
            </w:r>
          </w:p>
          <w:p w:rsidR="003E696F" w:rsidRPr="003E696F" w:rsidRDefault="003E696F" w:rsidP="003E696F">
            <w:pPr>
              <w:pStyle w:val="NoSpacing"/>
              <w:jc w:val="both"/>
              <w:rPr>
                <w:rFonts w:ascii="Times New Roman" w:hAnsi="Times New Roman" w:cs="Times New Roman"/>
                <w:sz w:val="4"/>
                <w:szCs w:val="4"/>
              </w:rPr>
            </w:pPr>
          </w:p>
        </w:tc>
      </w:tr>
      <w:tr w:rsidR="00ED71CB" w:rsidRPr="00D65396" w:rsidTr="005B5D69">
        <w:tc>
          <w:tcPr>
            <w:tcW w:w="1134" w:type="dxa"/>
          </w:tcPr>
          <w:p w:rsidR="00ED71CB" w:rsidRPr="004F3200" w:rsidRDefault="00ED71CB"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04.04.</w:t>
            </w:r>
          </w:p>
          <w:p w:rsidR="00D65396" w:rsidRPr="004F3200" w:rsidRDefault="00D65396" w:rsidP="003B351E">
            <w:pPr>
              <w:pStyle w:val="NoSpacing"/>
              <w:ind w:hanging="108"/>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ponedjeljak</w:t>
            </w:r>
          </w:p>
        </w:tc>
        <w:tc>
          <w:tcPr>
            <w:tcW w:w="9214" w:type="dxa"/>
            <w:gridSpan w:val="3"/>
          </w:tcPr>
          <w:p w:rsidR="00ED71CB" w:rsidRDefault="00ED71CB" w:rsidP="00065CC5">
            <w:pPr>
              <w:jc w:val="both"/>
              <w:rPr>
                <w:rFonts w:ascii="Times New Roman" w:hAnsi="Times New Roman" w:cs="Times New Roman"/>
                <w:sz w:val="4"/>
                <w:szCs w:val="4"/>
              </w:rPr>
            </w:pPr>
            <w:r w:rsidRPr="00D65396">
              <w:rPr>
                <w:rFonts w:ascii="Times New Roman" w:hAnsi="Times New Roman" w:cs="Times New Roman"/>
                <w:sz w:val="20"/>
                <w:szCs w:val="20"/>
              </w:rPr>
              <w:t xml:space="preserve">Doručak. </w:t>
            </w:r>
            <w:r w:rsidR="005C78F7" w:rsidRPr="00D65396">
              <w:rPr>
                <w:rFonts w:ascii="Times New Roman" w:hAnsi="Times New Roman" w:cs="Times New Roman"/>
                <w:sz w:val="20"/>
                <w:szCs w:val="20"/>
              </w:rPr>
              <w:t xml:space="preserve">Odlazak u razgled </w:t>
            </w:r>
            <w:r w:rsidR="00065CC5">
              <w:rPr>
                <w:rFonts w:ascii="Times New Roman" w:hAnsi="Times New Roman" w:cs="Times New Roman"/>
                <w:sz w:val="20"/>
                <w:szCs w:val="20"/>
              </w:rPr>
              <w:t>Marrakecha</w:t>
            </w:r>
            <w:r w:rsidR="005C78F7" w:rsidRPr="00D65396">
              <w:rPr>
                <w:rFonts w:ascii="Times New Roman" w:hAnsi="Times New Roman" w:cs="Times New Roman"/>
                <w:sz w:val="20"/>
                <w:szCs w:val="20"/>
              </w:rPr>
              <w:t xml:space="preserve"> autob</w:t>
            </w:r>
            <w:r w:rsidRPr="00D65396">
              <w:rPr>
                <w:rFonts w:ascii="Times New Roman" w:hAnsi="Times New Roman" w:cs="Times New Roman"/>
                <w:sz w:val="20"/>
                <w:szCs w:val="20"/>
              </w:rPr>
              <w:t>u</w:t>
            </w:r>
            <w:r w:rsidR="005C78F7" w:rsidRPr="00D65396">
              <w:rPr>
                <w:rFonts w:ascii="Times New Roman" w:hAnsi="Times New Roman" w:cs="Times New Roman"/>
                <w:sz w:val="20"/>
                <w:szCs w:val="20"/>
              </w:rPr>
              <w:t>som i pješ</w:t>
            </w:r>
            <w:r w:rsidR="00065CC5">
              <w:rPr>
                <w:rFonts w:ascii="Times New Roman" w:hAnsi="Times New Roman" w:cs="Times New Roman"/>
                <w:sz w:val="20"/>
                <w:szCs w:val="20"/>
              </w:rPr>
              <w:t>ice</w:t>
            </w:r>
            <w:r w:rsidRPr="00D65396">
              <w:rPr>
                <w:rFonts w:ascii="Times New Roman" w:hAnsi="Times New Roman" w:cs="Times New Roman"/>
                <w:sz w:val="20"/>
                <w:szCs w:val="20"/>
              </w:rPr>
              <w:t xml:space="preserve">: palača Badi ili Bahia, Saaditske grobnice, </w:t>
            </w:r>
            <w:r w:rsidR="009F2194">
              <w:rPr>
                <w:rFonts w:ascii="Times New Roman" w:hAnsi="Times New Roman" w:cs="Times New Roman"/>
                <w:sz w:val="20"/>
                <w:szCs w:val="20"/>
              </w:rPr>
              <w:t xml:space="preserve">posjet </w:t>
            </w:r>
            <w:r w:rsidRPr="00D65396">
              <w:rPr>
                <w:rFonts w:ascii="Times New Roman" w:hAnsi="Times New Roman" w:cs="Times New Roman"/>
                <w:sz w:val="20"/>
                <w:szCs w:val="20"/>
              </w:rPr>
              <w:t>berbersk</w:t>
            </w:r>
            <w:r w:rsidR="009F2194">
              <w:rPr>
                <w:rFonts w:ascii="Times New Roman" w:hAnsi="Times New Roman" w:cs="Times New Roman"/>
                <w:sz w:val="20"/>
                <w:szCs w:val="20"/>
              </w:rPr>
              <w:t xml:space="preserve">oj apoteci uz mogućnost kupnje </w:t>
            </w:r>
            <w:r w:rsidRPr="00D65396">
              <w:rPr>
                <w:rFonts w:ascii="Times New Roman" w:hAnsi="Times New Roman" w:cs="Times New Roman"/>
                <w:sz w:val="20"/>
                <w:szCs w:val="20"/>
              </w:rPr>
              <w:t>arganovo</w:t>
            </w:r>
            <w:r w:rsidR="009F2194">
              <w:rPr>
                <w:rFonts w:ascii="Times New Roman" w:hAnsi="Times New Roman" w:cs="Times New Roman"/>
                <w:sz w:val="20"/>
                <w:szCs w:val="20"/>
              </w:rPr>
              <w:t>g i</w:t>
            </w:r>
            <w:r w:rsidRPr="00D65396">
              <w:rPr>
                <w:rFonts w:ascii="Times New Roman" w:hAnsi="Times New Roman" w:cs="Times New Roman"/>
                <w:sz w:val="20"/>
                <w:szCs w:val="20"/>
              </w:rPr>
              <w:t xml:space="preserve"> kimovo</w:t>
            </w:r>
            <w:r w:rsidR="009F2194">
              <w:rPr>
                <w:rFonts w:ascii="Times New Roman" w:hAnsi="Times New Roman" w:cs="Times New Roman"/>
                <w:sz w:val="20"/>
                <w:szCs w:val="20"/>
              </w:rPr>
              <w:t>g ulja</w:t>
            </w:r>
            <w:r w:rsidRPr="00D65396">
              <w:rPr>
                <w:rFonts w:ascii="Times New Roman" w:hAnsi="Times New Roman" w:cs="Times New Roman"/>
                <w:sz w:val="20"/>
                <w:szCs w:val="20"/>
              </w:rPr>
              <w:t xml:space="preserve">, </w:t>
            </w:r>
            <w:r w:rsidR="009F2194">
              <w:rPr>
                <w:rFonts w:ascii="Times New Roman" w:hAnsi="Times New Roman" w:cs="Times New Roman"/>
                <w:sz w:val="20"/>
                <w:szCs w:val="20"/>
              </w:rPr>
              <w:t>raznih vrsta čajeva i začina.</w:t>
            </w:r>
            <w:r w:rsidRPr="00D65396">
              <w:rPr>
                <w:rFonts w:ascii="Times New Roman" w:hAnsi="Times New Roman" w:cs="Times New Roman"/>
                <w:sz w:val="20"/>
                <w:szCs w:val="20"/>
              </w:rPr>
              <w:t xml:space="preserve"> </w:t>
            </w:r>
            <w:r w:rsidR="009F2194">
              <w:rPr>
                <w:rFonts w:ascii="Times New Roman" w:hAnsi="Times New Roman" w:cs="Times New Roman"/>
                <w:sz w:val="20"/>
                <w:szCs w:val="20"/>
              </w:rPr>
              <w:t>Odlazak u razgled</w:t>
            </w:r>
            <w:r w:rsidRPr="00D65396">
              <w:rPr>
                <w:rFonts w:ascii="Times New Roman" w:hAnsi="Times New Roman" w:cs="Times New Roman"/>
                <w:sz w:val="20"/>
                <w:szCs w:val="20"/>
              </w:rPr>
              <w:t xml:space="preserve"> St. Laurentova kultnog vrta Jardin Majorelle. Dio poslijepodneva slobodno za osobne programe. Po želji grupe mogućnost organiziranog odlaska na </w:t>
            </w:r>
            <w:r w:rsidRPr="00D65396">
              <w:rPr>
                <w:rFonts w:ascii="Times New Roman" w:hAnsi="Times New Roman" w:cs="Times New Roman"/>
                <w:i/>
                <w:sz w:val="20"/>
                <w:szCs w:val="20"/>
              </w:rPr>
              <w:t>Fantasia show</w:t>
            </w:r>
            <w:r w:rsidRPr="00D65396">
              <w:rPr>
                <w:rFonts w:ascii="Times New Roman" w:hAnsi="Times New Roman" w:cs="Times New Roman"/>
                <w:sz w:val="20"/>
                <w:szCs w:val="20"/>
              </w:rPr>
              <w:t xml:space="preserve"> sa uključenom večerom. Povrat</w:t>
            </w:r>
            <w:r w:rsidR="005C78F7" w:rsidRPr="00D65396">
              <w:rPr>
                <w:rFonts w:ascii="Times New Roman" w:hAnsi="Times New Roman" w:cs="Times New Roman"/>
                <w:sz w:val="20"/>
                <w:szCs w:val="20"/>
              </w:rPr>
              <w:t>a</w:t>
            </w:r>
            <w:r w:rsidRPr="00D65396">
              <w:rPr>
                <w:rFonts w:ascii="Times New Roman" w:hAnsi="Times New Roman" w:cs="Times New Roman"/>
                <w:sz w:val="20"/>
                <w:szCs w:val="20"/>
              </w:rPr>
              <w:t>k u hotel. Noćenje.</w:t>
            </w:r>
          </w:p>
          <w:p w:rsidR="00065CC5" w:rsidRPr="00065CC5" w:rsidRDefault="00065CC5" w:rsidP="00065CC5">
            <w:pPr>
              <w:jc w:val="both"/>
              <w:rPr>
                <w:rFonts w:ascii="Times New Roman" w:hAnsi="Times New Roman" w:cs="Times New Roman"/>
                <w:sz w:val="4"/>
                <w:szCs w:val="4"/>
              </w:rPr>
            </w:pPr>
          </w:p>
        </w:tc>
      </w:tr>
      <w:tr w:rsidR="00ED71CB" w:rsidRPr="00D65396" w:rsidTr="005B5D69">
        <w:tc>
          <w:tcPr>
            <w:tcW w:w="1134" w:type="dxa"/>
          </w:tcPr>
          <w:p w:rsidR="00ED71CB" w:rsidRPr="004F3200" w:rsidRDefault="00ED71CB"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05.04.</w:t>
            </w:r>
          </w:p>
          <w:p w:rsidR="00D65396" w:rsidRPr="004F3200" w:rsidRDefault="00D65396"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utorak</w:t>
            </w:r>
          </w:p>
        </w:tc>
        <w:tc>
          <w:tcPr>
            <w:tcW w:w="9214" w:type="dxa"/>
            <w:gridSpan w:val="3"/>
          </w:tcPr>
          <w:p w:rsidR="00ED71CB" w:rsidRDefault="003B351E" w:rsidP="003E696F">
            <w:pPr>
              <w:jc w:val="both"/>
              <w:rPr>
                <w:rFonts w:ascii="Times New Roman" w:eastAsia="Calibri" w:hAnsi="Times New Roman" w:cs="Times New Roman"/>
                <w:sz w:val="4"/>
                <w:szCs w:val="4"/>
              </w:rPr>
            </w:pPr>
            <w:r>
              <w:rPr>
                <w:rFonts w:ascii="Times New Roman" w:eastAsia="Calibri" w:hAnsi="Times New Roman" w:cs="Times New Roman"/>
                <w:sz w:val="20"/>
                <w:szCs w:val="20"/>
              </w:rPr>
              <w:t xml:space="preserve">Doručak. </w:t>
            </w:r>
            <w:r w:rsidR="00ED71CB" w:rsidRPr="00D65396">
              <w:rPr>
                <w:rFonts w:ascii="Times New Roman" w:eastAsia="Calibri" w:hAnsi="Times New Roman" w:cs="Times New Roman"/>
                <w:sz w:val="20"/>
                <w:szCs w:val="20"/>
              </w:rPr>
              <w:t xml:space="preserve">Mogućnost </w:t>
            </w:r>
            <w:r w:rsidR="009F2194">
              <w:rPr>
                <w:rFonts w:ascii="Times New Roman" w:eastAsia="Calibri" w:hAnsi="Times New Roman" w:cs="Times New Roman"/>
                <w:sz w:val="20"/>
                <w:szCs w:val="20"/>
              </w:rPr>
              <w:t xml:space="preserve">organiziranog </w:t>
            </w:r>
            <w:r w:rsidR="00ED71CB" w:rsidRPr="00D65396">
              <w:rPr>
                <w:rFonts w:ascii="Times New Roman" w:eastAsia="Calibri" w:hAnsi="Times New Roman" w:cs="Times New Roman"/>
                <w:sz w:val="20"/>
                <w:szCs w:val="20"/>
              </w:rPr>
              <w:t xml:space="preserve">odlaska </w:t>
            </w:r>
            <w:r w:rsidR="009F2194">
              <w:rPr>
                <w:rFonts w:ascii="Times New Roman" w:eastAsia="Calibri" w:hAnsi="Times New Roman" w:cs="Times New Roman"/>
                <w:sz w:val="20"/>
                <w:szCs w:val="20"/>
              </w:rPr>
              <w:t xml:space="preserve">na jednodnevni izlet </w:t>
            </w:r>
            <w:r w:rsidR="00ED71CB" w:rsidRPr="00D65396">
              <w:rPr>
                <w:rFonts w:ascii="Times New Roman" w:eastAsia="Calibri" w:hAnsi="Times New Roman" w:cs="Times New Roman"/>
                <w:sz w:val="20"/>
                <w:szCs w:val="20"/>
              </w:rPr>
              <w:t>do Essa</w:t>
            </w:r>
            <w:r w:rsidR="00912390">
              <w:rPr>
                <w:rFonts w:ascii="Times New Roman" w:eastAsia="Calibri" w:hAnsi="Times New Roman" w:cs="Times New Roman"/>
                <w:sz w:val="20"/>
                <w:szCs w:val="20"/>
              </w:rPr>
              <w:t>o</w:t>
            </w:r>
            <w:r w:rsidR="00ED71CB" w:rsidRPr="00D65396">
              <w:rPr>
                <w:rFonts w:ascii="Times New Roman" w:eastAsia="Calibri" w:hAnsi="Times New Roman" w:cs="Times New Roman"/>
                <w:sz w:val="20"/>
                <w:szCs w:val="20"/>
              </w:rPr>
              <w:t>uire ili „bisera Maroka“, najpopularnijeg grada na marokanskoj obali. Grad je prepoznatljiv po kućama bijelih fasada s plavo obojanim vratima, uskim uličicama živopisnih boja i prekrasnim plažama. Nakon razgleda grada odlazak na ručak u lokalni restoran. Slobodno vrijeme za osobne programe. Povratak u Marrakech. Noćenje.</w:t>
            </w:r>
          </w:p>
          <w:p w:rsidR="00065CC5" w:rsidRPr="00065CC5" w:rsidRDefault="00065CC5" w:rsidP="003E696F">
            <w:pPr>
              <w:jc w:val="both"/>
              <w:rPr>
                <w:rFonts w:ascii="Times New Roman" w:eastAsia="Calibri" w:hAnsi="Times New Roman" w:cs="Times New Roman"/>
                <w:sz w:val="4"/>
                <w:szCs w:val="4"/>
              </w:rPr>
            </w:pPr>
          </w:p>
        </w:tc>
      </w:tr>
      <w:tr w:rsidR="00ED71CB" w:rsidRPr="00D65396" w:rsidTr="005B5D69">
        <w:tc>
          <w:tcPr>
            <w:tcW w:w="1134" w:type="dxa"/>
          </w:tcPr>
          <w:p w:rsidR="00ED71CB" w:rsidRPr="004F3200" w:rsidRDefault="00ED71CB"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06.04.</w:t>
            </w:r>
          </w:p>
          <w:p w:rsidR="00D65396" w:rsidRPr="004F3200" w:rsidRDefault="00D65396"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srijeda</w:t>
            </w:r>
          </w:p>
        </w:tc>
        <w:tc>
          <w:tcPr>
            <w:tcW w:w="9214" w:type="dxa"/>
            <w:gridSpan w:val="3"/>
          </w:tcPr>
          <w:p w:rsidR="00065CC5" w:rsidRDefault="00ED71CB" w:rsidP="003E696F">
            <w:pPr>
              <w:pStyle w:val="NoSpacing"/>
              <w:jc w:val="both"/>
              <w:rPr>
                <w:rFonts w:ascii="Times New Roman" w:hAnsi="Times New Roman" w:cs="Times New Roman"/>
                <w:sz w:val="4"/>
                <w:szCs w:val="4"/>
              </w:rPr>
            </w:pPr>
            <w:r w:rsidRPr="00D65396">
              <w:rPr>
                <w:rFonts w:ascii="Times New Roman" w:hAnsi="Times New Roman" w:cs="Times New Roman"/>
                <w:sz w:val="20"/>
                <w:szCs w:val="20"/>
              </w:rPr>
              <w:t xml:space="preserve">Doručak. Odjava iz hotela. Slobodno vrijeme za osobne programe. U dogovoreno vrijeme ukrcaj u autobus i polazak za Casablancu. </w:t>
            </w:r>
            <w:r w:rsidR="003B351E">
              <w:rPr>
                <w:rFonts w:ascii="Times New Roman" w:hAnsi="Times New Roman" w:cs="Times New Roman"/>
                <w:sz w:val="20"/>
                <w:szCs w:val="20"/>
              </w:rPr>
              <w:t>Po dolasku slobodno vrijeme do v</w:t>
            </w:r>
            <w:r w:rsidRPr="00D65396">
              <w:rPr>
                <w:rFonts w:ascii="Times New Roman" w:hAnsi="Times New Roman" w:cs="Times New Roman"/>
                <w:sz w:val="20"/>
                <w:szCs w:val="20"/>
              </w:rPr>
              <w:t>ečer</w:t>
            </w:r>
            <w:r w:rsidR="003B351E">
              <w:rPr>
                <w:rFonts w:ascii="Times New Roman" w:hAnsi="Times New Roman" w:cs="Times New Roman"/>
                <w:sz w:val="20"/>
                <w:szCs w:val="20"/>
              </w:rPr>
              <w:t>e</w:t>
            </w:r>
            <w:r w:rsidRPr="00D65396">
              <w:rPr>
                <w:rFonts w:ascii="Times New Roman" w:hAnsi="Times New Roman" w:cs="Times New Roman"/>
                <w:sz w:val="20"/>
                <w:szCs w:val="20"/>
              </w:rPr>
              <w:t xml:space="preserve"> u lokalnom restoranu. Ukrcaj u autobus i polazak prema zračnoj luci</w:t>
            </w:r>
            <w:r w:rsidR="003B351E">
              <w:rPr>
                <w:rFonts w:ascii="Times New Roman" w:hAnsi="Times New Roman" w:cs="Times New Roman"/>
                <w:sz w:val="20"/>
                <w:szCs w:val="20"/>
              </w:rPr>
              <w:t xml:space="preserve"> Mohammed V.</w:t>
            </w:r>
            <w:r w:rsidRPr="00D65396">
              <w:rPr>
                <w:rFonts w:ascii="Times New Roman" w:hAnsi="Times New Roman" w:cs="Times New Roman"/>
                <w:sz w:val="20"/>
                <w:szCs w:val="20"/>
              </w:rPr>
              <w:t xml:space="preserve"> </w:t>
            </w:r>
          </w:p>
          <w:p w:rsidR="00ED71CB" w:rsidRPr="00065CC5" w:rsidRDefault="00ED71CB" w:rsidP="003E696F">
            <w:pPr>
              <w:pStyle w:val="NoSpacing"/>
              <w:jc w:val="both"/>
              <w:rPr>
                <w:rFonts w:ascii="Times New Roman" w:hAnsi="Times New Roman" w:cs="Times New Roman"/>
                <w:sz w:val="4"/>
                <w:szCs w:val="4"/>
              </w:rPr>
            </w:pPr>
            <w:r w:rsidRPr="00D65396">
              <w:rPr>
                <w:rFonts w:ascii="Times New Roman" w:hAnsi="Times New Roman" w:cs="Times New Roman"/>
                <w:sz w:val="20"/>
                <w:szCs w:val="20"/>
              </w:rPr>
              <w:t xml:space="preserve"> </w:t>
            </w:r>
          </w:p>
        </w:tc>
      </w:tr>
      <w:tr w:rsidR="00ED71CB" w:rsidRPr="00D65396" w:rsidTr="005B5D69">
        <w:tc>
          <w:tcPr>
            <w:tcW w:w="1134" w:type="dxa"/>
          </w:tcPr>
          <w:p w:rsidR="00ED71CB" w:rsidRPr="004F3200" w:rsidRDefault="005C78F7"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07.04.</w:t>
            </w:r>
          </w:p>
          <w:p w:rsidR="00D65396" w:rsidRPr="004F3200" w:rsidRDefault="00D65396" w:rsidP="005C78F7">
            <w:pPr>
              <w:pStyle w:val="NoSpacing"/>
              <w:jc w:val="center"/>
              <w:rPr>
                <w:rFonts w:ascii="Times New Roman" w:hAnsi="Times New Roman" w:cs="Times New Roman"/>
                <w:b/>
                <w:color w:val="FF0000"/>
                <w:sz w:val="20"/>
                <w:szCs w:val="20"/>
              </w:rPr>
            </w:pPr>
            <w:r w:rsidRPr="004F3200">
              <w:rPr>
                <w:rFonts w:ascii="Times New Roman" w:hAnsi="Times New Roman" w:cs="Times New Roman"/>
                <w:b/>
                <w:color w:val="FF0000"/>
                <w:sz w:val="20"/>
                <w:szCs w:val="20"/>
              </w:rPr>
              <w:t>četvrtak</w:t>
            </w:r>
          </w:p>
        </w:tc>
        <w:tc>
          <w:tcPr>
            <w:tcW w:w="9214" w:type="dxa"/>
            <w:gridSpan w:val="3"/>
          </w:tcPr>
          <w:p w:rsidR="00ED71CB" w:rsidRPr="00D65396" w:rsidRDefault="003B351E" w:rsidP="003E696F">
            <w:pPr>
              <w:pStyle w:val="NoSpacing"/>
              <w:jc w:val="both"/>
              <w:rPr>
                <w:rFonts w:ascii="Times New Roman" w:hAnsi="Times New Roman" w:cs="Times New Roman"/>
                <w:sz w:val="20"/>
                <w:szCs w:val="20"/>
              </w:rPr>
            </w:pPr>
            <w:r w:rsidRPr="00D65396">
              <w:rPr>
                <w:rFonts w:ascii="Times New Roman" w:hAnsi="Times New Roman" w:cs="Times New Roman"/>
                <w:sz w:val="20"/>
                <w:szCs w:val="20"/>
              </w:rPr>
              <w:t xml:space="preserve">Prijava na let za Split u 01,40 sati po lokalnom vremenu sa presjedanjem </w:t>
            </w:r>
            <w:r>
              <w:rPr>
                <w:rFonts w:ascii="Times New Roman" w:hAnsi="Times New Roman" w:cs="Times New Roman"/>
                <w:sz w:val="20"/>
                <w:szCs w:val="20"/>
              </w:rPr>
              <w:t>u nekoj od europskih zračnih luka</w:t>
            </w:r>
            <w:r w:rsidRPr="00D65396">
              <w:rPr>
                <w:rFonts w:ascii="Times New Roman" w:hAnsi="Times New Roman" w:cs="Times New Roman"/>
                <w:sz w:val="20"/>
                <w:szCs w:val="20"/>
              </w:rPr>
              <w:t>.</w:t>
            </w:r>
            <w:r>
              <w:rPr>
                <w:rFonts w:ascii="Times New Roman" w:hAnsi="Times New Roman" w:cs="Times New Roman"/>
                <w:sz w:val="4"/>
                <w:szCs w:val="4"/>
              </w:rPr>
              <w:t xml:space="preserve"> </w:t>
            </w:r>
            <w:r w:rsidR="005C78F7" w:rsidRPr="00D65396">
              <w:rPr>
                <w:rFonts w:ascii="Times New Roman" w:hAnsi="Times New Roman" w:cs="Times New Roman"/>
                <w:sz w:val="20"/>
                <w:szCs w:val="20"/>
              </w:rPr>
              <w:t>Dolazak u sp</w:t>
            </w:r>
            <w:r w:rsidR="00065CC5">
              <w:rPr>
                <w:rFonts w:ascii="Times New Roman" w:hAnsi="Times New Roman" w:cs="Times New Roman"/>
                <w:sz w:val="20"/>
                <w:szCs w:val="20"/>
              </w:rPr>
              <w:t xml:space="preserve">litsku zračnu luku u 13,45 sati. </w:t>
            </w:r>
          </w:p>
        </w:tc>
      </w:tr>
    </w:tbl>
    <w:p w:rsidR="00D65396" w:rsidRDefault="00D65396" w:rsidP="001C1978">
      <w:pPr>
        <w:pStyle w:val="NoSpacing"/>
        <w:rPr>
          <w:rFonts w:ascii="Times New Roman" w:hAnsi="Times New Roman" w:cs="Times New Roman"/>
          <w:sz w:val="20"/>
          <w:szCs w:val="20"/>
        </w:rPr>
      </w:pPr>
    </w:p>
    <w:p w:rsidR="00D65396" w:rsidRPr="001C1978" w:rsidRDefault="005C78F7" w:rsidP="00B208D1">
      <w:pPr>
        <w:pStyle w:val="NoSpacing"/>
        <w:jc w:val="center"/>
        <w:rPr>
          <w:rFonts w:ascii="Times New Roman" w:hAnsi="Times New Roman" w:cs="Times New Roman"/>
          <w:b/>
          <w:color w:val="FF0000"/>
          <w:sz w:val="24"/>
          <w:szCs w:val="24"/>
        </w:rPr>
      </w:pPr>
      <w:r w:rsidRPr="001C1978">
        <w:rPr>
          <w:rFonts w:ascii="Times New Roman" w:hAnsi="Times New Roman" w:cs="Times New Roman"/>
          <w:b/>
          <w:color w:val="FF0000"/>
          <w:sz w:val="24"/>
          <w:szCs w:val="24"/>
        </w:rPr>
        <w:t>CIJENA ARANŽMANA</w:t>
      </w:r>
      <w:r w:rsidR="00F3762E" w:rsidRPr="001C1978">
        <w:rPr>
          <w:rFonts w:ascii="Times New Roman" w:hAnsi="Times New Roman" w:cs="Times New Roman"/>
          <w:b/>
          <w:color w:val="FF0000"/>
          <w:sz w:val="24"/>
          <w:szCs w:val="24"/>
        </w:rPr>
        <w:t>:</w:t>
      </w:r>
    </w:p>
    <w:p w:rsidR="00B208D1" w:rsidRPr="00B208D1" w:rsidRDefault="00B208D1" w:rsidP="00B208D1">
      <w:pPr>
        <w:pStyle w:val="NoSpacing"/>
        <w:jc w:val="center"/>
        <w:rPr>
          <w:rFonts w:ascii="Times New Roman" w:hAnsi="Times New Roman" w:cs="Times New Roman"/>
          <w:b/>
          <w:color w:val="FF0000"/>
          <w:sz w:val="8"/>
          <w:szCs w:val="8"/>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5C78F7" w:rsidTr="004F3200">
        <w:trPr>
          <w:trHeight w:val="786"/>
        </w:trPr>
        <w:tc>
          <w:tcPr>
            <w:tcW w:w="5495" w:type="dxa"/>
          </w:tcPr>
          <w:p w:rsidR="005C78F7" w:rsidRPr="001C1978" w:rsidRDefault="005C78F7" w:rsidP="005C78F7">
            <w:pPr>
              <w:pStyle w:val="NoSpacing"/>
              <w:jc w:val="center"/>
              <w:rPr>
                <w:rFonts w:ascii="Times New Roman" w:hAnsi="Times New Roman" w:cs="Times New Roman"/>
                <w:sz w:val="20"/>
                <w:szCs w:val="20"/>
              </w:rPr>
            </w:pPr>
            <w:r w:rsidRPr="001C1978">
              <w:rPr>
                <w:rFonts w:ascii="Times New Roman" w:hAnsi="Times New Roman" w:cs="Times New Roman"/>
                <w:sz w:val="20"/>
                <w:szCs w:val="20"/>
              </w:rPr>
              <w:t>Uplata rezervacije: 2.500,00 kuna</w:t>
            </w:r>
          </w:p>
          <w:p w:rsidR="005C78F7" w:rsidRPr="001C1978" w:rsidRDefault="005C78F7" w:rsidP="005C78F7">
            <w:pPr>
              <w:pStyle w:val="NoSpacing"/>
              <w:jc w:val="center"/>
              <w:rPr>
                <w:rFonts w:ascii="Times New Roman" w:hAnsi="Times New Roman" w:cs="Times New Roman"/>
                <w:sz w:val="20"/>
                <w:szCs w:val="20"/>
              </w:rPr>
            </w:pPr>
            <w:r w:rsidRPr="001C1978">
              <w:rPr>
                <w:rFonts w:ascii="Times New Roman" w:hAnsi="Times New Roman" w:cs="Times New Roman"/>
                <w:sz w:val="20"/>
                <w:szCs w:val="20"/>
              </w:rPr>
              <w:t>(promjenjiva stavka ovisna o cijeni zrakoplovne karte)</w:t>
            </w:r>
          </w:p>
          <w:p w:rsidR="005C78F7" w:rsidRPr="001C1978" w:rsidRDefault="005C78F7" w:rsidP="005C78F7">
            <w:pPr>
              <w:pStyle w:val="NoSpacing"/>
              <w:jc w:val="center"/>
              <w:rPr>
                <w:rFonts w:ascii="Times New Roman" w:hAnsi="Times New Roman" w:cs="Times New Roman"/>
                <w:sz w:val="20"/>
                <w:szCs w:val="20"/>
              </w:rPr>
            </w:pPr>
            <w:r w:rsidRPr="001C1978">
              <w:rPr>
                <w:rFonts w:ascii="Times New Roman" w:hAnsi="Times New Roman" w:cs="Times New Roman"/>
                <w:sz w:val="20"/>
                <w:szCs w:val="20"/>
              </w:rPr>
              <w:t>Nadoplata za 1/1 sobu: 1.300,00 kn</w:t>
            </w:r>
          </w:p>
          <w:p w:rsidR="00065CC5" w:rsidRDefault="00065CC5" w:rsidP="00065CC5">
            <w:pPr>
              <w:pStyle w:val="NoSpacing"/>
              <w:jc w:val="center"/>
              <w:rPr>
                <w:rFonts w:ascii="Times New Roman" w:hAnsi="Times New Roman" w:cs="Times New Roman"/>
              </w:rPr>
            </w:pPr>
            <w:r w:rsidRPr="001C1978">
              <w:rPr>
                <w:rFonts w:ascii="Times New Roman" w:hAnsi="Times New Roman" w:cs="Times New Roman"/>
                <w:sz w:val="20"/>
                <w:szCs w:val="20"/>
              </w:rPr>
              <w:t>Mogućnost obročne otplate</w:t>
            </w:r>
          </w:p>
        </w:tc>
        <w:tc>
          <w:tcPr>
            <w:tcW w:w="4394" w:type="dxa"/>
          </w:tcPr>
          <w:p w:rsidR="00F3762E" w:rsidRDefault="00F3762E" w:rsidP="005C78F7">
            <w:pPr>
              <w:pStyle w:val="NoSpacing"/>
              <w:jc w:val="center"/>
              <w:rPr>
                <w:rFonts w:ascii="Times New Roman" w:hAnsi="Times New Roman" w:cs="Times New Roman"/>
              </w:rPr>
            </w:pPr>
          </w:p>
          <w:p w:rsidR="005C78F7" w:rsidRPr="004F3200" w:rsidRDefault="005C78F7" w:rsidP="005C78F7">
            <w:pPr>
              <w:pStyle w:val="NoSpacing"/>
              <w:jc w:val="center"/>
              <w:rPr>
                <w:rFonts w:ascii="Times New Roman" w:hAnsi="Times New Roman" w:cs="Times New Roman"/>
                <w:b/>
                <w:color w:val="FF0000"/>
              </w:rPr>
            </w:pPr>
            <w:r w:rsidRPr="004F3200">
              <w:rPr>
                <w:rFonts w:ascii="Times New Roman" w:hAnsi="Times New Roman" w:cs="Times New Roman"/>
                <w:b/>
                <w:color w:val="FF0000"/>
              </w:rPr>
              <w:t>20 – 24 putnika</w:t>
            </w:r>
            <w:r w:rsidR="00F3762E" w:rsidRPr="004F3200">
              <w:rPr>
                <w:rFonts w:ascii="Times New Roman" w:hAnsi="Times New Roman" w:cs="Times New Roman"/>
                <w:b/>
                <w:color w:val="FF0000"/>
              </w:rPr>
              <w:t xml:space="preserve"> – 7.890,00 kuna</w:t>
            </w:r>
          </w:p>
          <w:p w:rsidR="005C78F7" w:rsidRPr="004F3200" w:rsidRDefault="005C78F7" w:rsidP="005C78F7">
            <w:pPr>
              <w:pStyle w:val="NoSpacing"/>
              <w:jc w:val="center"/>
              <w:rPr>
                <w:rFonts w:ascii="Times New Roman" w:hAnsi="Times New Roman" w:cs="Times New Roman"/>
                <w:b/>
                <w:color w:val="FF0000"/>
              </w:rPr>
            </w:pPr>
            <w:r w:rsidRPr="004F3200">
              <w:rPr>
                <w:rFonts w:ascii="Times New Roman" w:hAnsi="Times New Roman" w:cs="Times New Roman"/>
                <w:b/>
                <w:color w:val="FF0000"/>
              </w:rPr>
              <w:t>15 – 19 putnika</w:t>
            </w:r>
            <w:r w:rsidR="00F3762E" w:rsidRPr="004F3200">
              <w:rPr>
                <w:rFonts w:ascii="Times New Roman" w:hAnsi="Times New Roman" w:cs="Times New Roman"/>
                <w:b/>
                <w:color w:val="FF0000"/>
              </w:rPr>
              <w:t xml:space="preserve"> – 8.490,00 kuna</w:t>
            </w:r>
          </w:p>
          <w:p w:rsidR="005C78F7" w:rsidRDefault="005C78F7" w:rsidP="005C78F7">
            <w:pPr>
              <w:pStyle w:val="NoSpacing"/>
              <w:jc w:val="center"/>
              <w:rPr>
                <w:rFonts w:ascii="Times New Roman" w:hAnsi="Times New Roman" w:cs="Times New Roman"/>
              </w:rPr>
            </w:pPr>
          </w:p>
        </w:tc>
      </w:tr>
    </w:tbl>
    <w:p w:rsidR="001F0C03" w:rsidRDefault="001F0C03" w:rsidP="00460FA7">
      <w:pPr>
        <w:pStyle w:val="NoSpacing"/>
        <w:ind w:right="1"/>
        <w:jc w:val="both"/>
        <w:rPr>
          <w:rFonts w:ascii="Times New Roman" w:eastAsia="Calibri" w:hAnsi="Times New Roman" w:cs="Times New Roman"/>
          <w:b/>
          <w:sz w:val="20"/>
          <w:szCs w:val="20"/>
        </w:rPr>
      </w:pPr>
    </w:p>
    <w:p w:rsidR="00F3762E" w:rsidRPr="005265C7" w:rsidRDefault="00F3762E" w:rsidP="00EB6DD5">
      <w:pPr>
        <w:pStyle w:val="NoSpacing"/>
        <w:ind w:left="-426" w:right="1"/>
        <w:jc w:val="both"/>
        <w:rPr>
          <w:rFonts w:ascii="Times New Roman" w:hAnsi="Times New Roman" w:cs="Times New Roman"/>
          <w:sz w:val="20"/>
          <w:szCs w:val="20"/>
        </w:rPr>
      </w:pPr>
      <w:r w:rsidRPr="005265C7">
        <w:rPr>
          <w:rFonts w:ascii="Times New Roman" w:eastAsia="Calibri" w:hAnsi="Times New Roman" w:cs="Times New Roman"/>
          <w:b/>
          <w:sz w:val="20"/>
          <w:szCs w:val="20"/>
        </w:rPr>
        <w:t>Program uključuje:</w:t>
      </w:r>
      <w:r w:rsidRPr="005265C7">
        <w:rPr>
          <w:rFonts w:ascii="Times New Roman" w:eastAsia="Calibri" w:hAnsi="Times New Roman" w:cs="Times New Roman"/>
          <w:sz w:val="20"/>
          <w:szCs w:val="20"/>
        </w:rPr>
        <w:t xml:space="preserve"> prijevoz zrakoplovom na relaciji  </w:t>
      </w:r>
      <w:r w:rsidR="00D65396">
        <w:rPr>
          <w:rFonts w:ascii="Times New Roman" w:eastAsia="Calibri" w:hAnsi="Times New Roman" w:cs="Times New Roman"/>
          <w:sz w:val="20"/>
          <w:szCs w:val="20"/>
        </w:rPr>
        <w:t>Split – Casablanca - Split</w:t>
      </w:r>
      <w:r w:rsidRPr="005265C7">
        <w:rPr>
          <w:rFonts w:ascii="Times New Roman" w:eastAsia="Calibri" w:hAnsi="Times New Roman" w:cs="Times New Roman"/>
          <w:sz w:val="20"/>
          <w:szCs w:val="20"/>
        </w:rPr>
        <w:t xml:space="preserve"> sa </w:t>
      </w:r>
      <w:r w:rsidR="009F2194">
        <w:rPr>
          <w:rFonts w:ascii="Times New Roman" w:eastAsia="Calibri" w:hAnsi="Times New Roman" w:cs="Times New Roman"/>
          <w:sz w:val="20"/>
          <w:szCs w:val="20"/>
        </w:rPr>
        <w:t xml:space="preserve">presjedanjima u nekoj od europskih zračnih luka, </w:t>
      </w:r>
      <w:r w:rsidR="004F3200">
        <w:rPr>
          <w:rFonts w:ascii="Times New Roman" w:eastAsia="Calibri" w:hAnsi="Times New Roman" w:cs="Times New Roman"/>
          <w:sz w:val="20"/>
          <w:szCs w:val="20"/>
        </w:rPr>
        <w:t>zrakoplovne</w:t>
      </w:r>
      <w:r w:rsidR="009F2194">
        <w:rPr>
          <w:rFonts w:ascii="Times New Roman" w:eastAsia="Calibri" w:hAnsi="Times New Roman" w:cs="Times New Roman"/>
          <w:sz w:val="20"/>
          <w:szCs w:val="20"/>
        </w:rPr>
        <w:t xml:space="preserve"> pristojb</w:t>
      </w:r>
      <w:r w:rsidR="004F3200">
        <w:rPr>
          <w:rFonts w:ascii="Times New Roman" w:eastAsia="Calibri" w:hAnsi="Times New Roman" w:cs="Times New Roman"/>
          <w:sz w:val="20"/>
          <w:szCs w:val="20"/>
        </w:rPr>
        <w:t>e, ručnu</w:t>
      </w:r>
      <w:r w:rsidRPr="005265C7">
        <w:rPr>
          <w:rFonts w:ascii="Times New Roman" w:eastAsia="Calibri" w:hAnsi="Times New Roman" w:cs="Times New Roman"/>
          <w:sz w:val="20"/>
          <w:szCs w:val="20"/>
        </w:rPr>
        <w:t xml:space="preserve"> prtljag</w:t>
      </w:r>
      <w:r w:rsidR="004F3200">
        <w:rPr>
          <w:rFonts w:ascii="Times New Roman" w:eastAsia="Calibri" w:hAnsi="Times New Roman" w:cs="Times New Roman"/>
          <w:sz w:val="20"/>
          <w:szCs w:val="20"/>
        </w:rPr>
        <w:t>u</w:t>
      </w:r>
      <w:r w:rsidR="009F2194">
        <w:rPr>
          <w:rFonts w:ascii="Times New Roman" w:eastAsia="Calibri" w:hAnsi="Times New Roman" w:cs="Times New Roman"/>
          <w:sz w:val="20"/>
          <w:szCs w:val="20"/>
        </w:rPr>
        <w:t xml:space="preserve"> do 8 kg i putn</w:t>
      </w:r>
      <w:r w:rsidR="004F3200">
        <w:rPr>
          <w:rFonts w:ascii="Times New Roman" w:eastAsia="Calibri" w:hAnsi="Times New Roman" w:cs="Times New Roman"/>
          <w:sz w:val="20"/>
          <w:szCs w:val="20"/>
        </w:rPr>
        <w:t>u</w:t>
      </w:r>
      <w:r w:rsidR="009F2194">
        <w:rPr>
          <w:rFonts w:ascii="Times New Roman" w:eastAsia="Calibri" w:hAnsi="Times New Roman" w:cs="Times New Roman"/>
          <w:sz w:val="20"/>
          <w:szCs w:val="20"/>
        </w:rPr>
        <w:t xml:space="preserve"> prtljag</w:t>
      </w:r>
      <w:r w:rsidR="004F3200">
        <w:rPr>
          <w:rFonts w:ascii="Times New Roman" w:eastAsia="Calibri" w:hAnsi="Times New Roman" w:cs="Times New Roman"/>
          <w:sz w:val="20"/>
          <w:szCs w:val="20"/>
        </w:rPr>
        <w:t>u</w:t>
      </w:r>
      <w:r w:rsidRPr="005265C7">
        <w:rPr>
          <w:rFonts w:ascii="Times New Roman" w:eastAsia="Calibri" w:hAnsi="Times New Roman" w:cs="Times New Roman"/>
          <w:sz w:val="20"/>
          <w:szCs w:val="20"/>
        </w:rPr>
        <w:t xml:space="preserve"> do 23 kg, prijevoz modernim turističkim autobusom</w:t>
      </w:r>
      <w:r>
        <w:rPr>
          <w:rFonts w:ascii="Times New Roman" w:eastAsia="Calibri" w:hAnsi="Times New Roman" w:cs="Times New Roman"/>
          <w:sz w:val="20"/>
          <w:szCs w:val="20"/>
        </w:rPr>
        <w:t xml:space="preserve"> prema programu</w:t>
      </w:r>
      <w:r w:rsidR="00096157">
        <w:rPr>
          <w:rFonts w:ascii="Times New Roman" w:eastAsia="Calibri" w:hAnsi="Times New Roman" w:cs="Times New Roman"/>
          <w:sz w:val="20"/>
          <w:szCs w:val="20"/>
        </w:rPr>
        <w:t xml:space="preserve"> u Maroku</w:t>
      </w:r>
      <w:r>
        <w:rPr>
          <w:rFonts w:ascii="Times New Roman" w:eastAsia="Calibri" w:hAnsi="Times New Roman" w:cs="Times New Roman"/>
          <w:sz w:val="20"/>
          <w:szCs w:val="20"/>
        </w:rPr>
        <w:t xml:space="preserve">, smještaj u </w:t>
      </w:r>
      <w:r w:rsidR="00096157">
        <w:rPr>
          <w:rFonts w:ascii="Times New Roman" w:eastAsia="Calibri" w:hAnsi="Times New Roman" w:cs="Times New Roman"/>
          <w:sz w:val="20"/>
          <w:szCs w:val="20"/>
        </w:rPr>
        <w:t xml:space="preserve">hotelima u Casablanci (4*) </w:t>
      </w:r>
      <w:r w:rsidR="00017BD3">
        <w:rPr>
          <w:rFonts w:ascii="Times New Roman" w:eastAsia="Calibri" w:hAnsi="Times New Roman" w:cs="Times New Roman"/>
          <w:sz w:val="20"/>
          <w:szCs w:val="20"/>
        </w:rPr>
        <w:t>i Marra</w:t>
      </w:r>
      <w:r w:rsidRPr="005265C7">
        <w:rPr>
          <w:rFonts w:ascii="Times New Roman" w:eastAsia="Calibri" w:hAnsi="Times New Roman" w:cs="Times New Roman"/>
          <w:sz w:val="20"/>
          <w:szCs w:val="20"/>
        </w:rPr>
        <w:t xml:space="preserve">kechu (4*) na bazi </w:t>
      </w:r>
      <w:r w:rsidR="00096157">
        <w:rPr>
          <w:rFonts w:ascii="Times New Roman" w:eastAsia="Calibri" w:hAnsi="Times New Roman" w:cs="Times New Roman"/>
          <w:sz w:val="20"/>
          <w:szCs w:val="20"/>
        </w:rPr>
        <w:t>noćenja sa doručkom</w:t>
      </w:r>
      <w:r w:rsidRPr="005265C7">
        <w:rPr>
          <w:rFonts w:ascii="Times New Roman" w:eastAsia="Calibri" w:hAnsi="Times New Roman" w:cs="Times New Roman"/>
          <w:sz w:val="20"/>
          <w:szCs w:val="20"/>
        </w:rPr>
        <w:t>,</w:t>
      </w:r>
      <w:r w:rsidR="003E696F">
        <w:rPr>
          <w:rFonts w:ascii="Times New Roman" w:eastAsia="Calibri" w:hAnsi="Times New Roman" w:cs="Times New Roman"/>
          <w:sz w:val="20"/>
          <w:szCs w:val="20"/>
        </w:rPr>
        <w:t xml:space="preserve"> </w:t>
      </w:r>
      <w:r w:rsidR="00096157">
        <w:rPr>
          <w:rFonts w:ascii="Times New Roman" w:eastAsia="Calibri" w:hAnsi="Times New Roman" w:cs="Times New Roman"/>
          <w:sz w:val="20"/>
          <w:szCs w:val="20"/>
        </w:rPr>
        <w:t>večeru u re</w:t>
      </w:r>
      <w:r w:rsidR="006E6609">
        <w:rPr>
          <w:rFonts w:ascii="Times New Roman" w:eastAsia="Calibri" w:hAnsi="Times New Roman" w:cs="Times New Roman"/>
          <w:sz w:val="20"/>
          <w:szCs w:val="20"/>
        </w:rPr>
        <w:t>s</w:t>
      </w:r>
      <w:r w:rsidR="00096157">
        <w:rPr>
          <w:rFonts w:ascii="Times New Roman" w:eastAsia="Calibri" w:hAnsi="Times New Roman" w:cs="Times New Roman"/>
          <w:sz w:val="20"/>
          <w:szCs w:val="20"/>
        </w:rPr>
        <w:t>toranu u Casablanci</w:t>
      </w:r>
      <w:r w:rsidR="003E696F">
        <w:rPr>
          <w:rFonts w:ascii="Times New Roman" w:eastAsia="Calibri" w:hAnsi="Times New Roman" w:cs="Times New Roman"/>
          <w:sz w:val="20"/>
          <w:szCs w:val="20"/>
        </w:rPr>
        <w:t xml:space="preserve"> na dan povratka</w:t>
      </w:r>
      <w:r w:rsidR="00096157">
        <w:rPr>
          <w:rFonts w:ascii="Times New Roman" w:eastAsia="Calibri" w:hAnsi="Times New Roman" w:cs="Times New Roman"/>
          <w:sz w:val="20"/>
          <w:szCs w:val="20"/>
        </w:rPr>
        <w:t xml:space="preserve">, </w:t>
      </w:r>
      <w:r w:rsidRPr="005265C7">
        <w:rPr>
          <w:rFonts w:ascii="Times New Roman" w:eastAsia="Calibri" w:hAnsi="Times New Roman" w:cs="Times New Roman"/>
          <w:sz w:val="20"/>
          <w:szCs w:val="20"/>
        </w:rPr>
        <w:t xml:space="preserve"> </w:t>
      </w:r>
      <w:r w:rsidR="009F2194">
        <w:rPr>
          <w:rFonts w:ascii="Times New Roman" w:eastAsia="Calibri" w:hAnsi="Times New Roman" w:cs="Times New Roman"/>
          <w:sz w:val="20"/>
          <w:szCs w:val="20"/>
        </w:rPr>
        <w:t xml:space="preserve">lokalne vodiče i </w:t>
      </w:r>
      <w:r w:rsidRPr="005265C7">
        <w:rPr>
          <w:rFonts w:ascii="Times New Roman" w:eastAsia="Calibri" w:hAnsi="Times New Roman" w:cs="Times New Roman"/>
          <w:sz w:val="20"/>
          <w:szCs w:val="20"/>
        </w:rPr>
        <w:t>ulaznice za planom razgleda predviđene objekte, voditelja putovanja, lokalnog vodiča cijelo vrijeme boravka u Maroku, troškove autocesta i parkinga, jamčevina za turistički paket aranžman, putno z</w:t>
      </w:r>
      <w:r w:rsidR="00460FA7">
        <w:rPr>
          <w:rFonts w:ascii="Times New Roman" w:eastAsia="Calibri" w:hAnsi="Times New Roman" w:cs="Times New Roman"/>
          <w:sz w:val="20"/>
          <w:szCs w:val="20"/>
        </w:rPr>
        <w:t>dravstveno osigu</w:t>
      </w:r>
      <w:r w:rsidR="001B0A8C">
        <w:rPr>
          <w:rFonts w:ascii="Times New Roman" w:eastAsia="Calibri" w:hAnsi="Times New Roman" w:cs="Times New Roman"/>
          <w:sz w:val="20"/>
          <w:szCs w:val="20"/>
        </w:rPr>
        <w:t>ra</w:t>
      </w:r>
      <w:r w:rsidR="00460FA7">
        <w:rPr>
          <w:rFonts w:ascii="Times New Roman" w:eastAsia="Calibri" w:hAnsi="Times New Roman" w:cs="Times New Roman"/>
          <w:sz w:val="20"/>
          <w:szCs w:val="20"/>
        </w:rPr>
        <w:t>nje,</w:t>
      </w:r>
      <w:r>
        <w:rPr>
          <w:rFonts w:ascii="Times New Roman" w:eastAsia="Calibri" w:hAnsi="Times New Roman" w:cs="Times New Roman"/>
          <w:sz w:val="20"/>
          <w:szCs w:val="20"/>
        </w:rPr>
        <w:t xml:space="preserve"> osig</w:t>
      </w:r>
      <w:r w:rsidR="00460FA7">
        <w:rPr>
          <w:rFonts w:ascii="Times New Roman" w:eastAsia="Calibri" w:hAnsi="Times New Roman" w:cs="Times New Roman"/>
          <w:sz w:val="20"/>
          <w:szCs w:val="20"/>
        </w:rPr>
        <w:t>uranje</w:t>
      </w:r>
      <w:r>
        <w:rPr>
          <w:rFonts w:ascii="Times New Roman" w:eastAsia="Calibri" w:hAnsi="Times New Roman" w:cs="Times New Roman"/>
          <w:sz w:val="20"/>
          <w:szCs w:val="20"/>
        </w:rPr>
        <w:t xml:space="preserve"> </w:t>
      </w:r>
      <w:r w:rsidRPr="005265C7">
        <w:rPr>
          <w:rFonts w:ascii="Times New Roman" w:eastAsia="Calibri" w:hAnsi="Times New Roman" w:cs="Times New Roman"/>
          <w:sz w:val="20"/>
          <w:szCs w:val="20"/>
        </w:rPr>
        <w:t>od posljedica nesretnog slučaja, zakonom propisan PDV, te organizaciju putovanja.</w:t>
      </w:r>
    </w:p>
    <w:p w:rsidR="00096157" w:rsidRDefault="00096157" w:rsidP="00EB6DD5">
      <w:pPr>
        <w:pStyle w:val="NoSpacing"/>
        <w:ind w:left="-426" w:right="1"/>
        <w:jc w:val="both"/>
        <w:rPr>
          <w:rFonts w:ascii="Times New Roman" w:eastAsia="Calibri" w:hAnsi="Times New Roman" w:cs="Times New Roman"/>
          <w:b/>
          <w:sz w:val="4"/>
          <w:szCs w:val="4"/>
        </w:rPr>
      </w:pPr>
    </w:p>
    <w:p w:rsidR="00F3762E" w:rsidRPr="005265C7" w:rsidRDefault="00F3762E" w:rsidP="00EB6DD5">
      <w:pPr>
        <w:pStyle w:val="NoSpacing"/>
        <w:ind w:left="-426" w:right="1"/>
        <w:jc w:val="both"/>
        <w:rPr>
          <w:rFonts w:ascii="Times New Roman" w:eastAsia="Calibri" w:hAnsi="Times New Roman" w:cs="Times New Roman"/>
          <w:sz w:val="20"/>
          <w:szCs w:val="20"/>
        </w:rPr>
      </w:pPr>
      <w:r w:rsidRPr="005265C7">
        <w:rPr>
          <w:rFonts w:ascii="Times New Roman" w:eastAsia="Calibri" w:hAnsi="Times New Roman" w:cs="Times New Roman"/>
          <w:b/>
          <w:sz w:val="20"/>
          <w:szCs w:val="20"/>
        </w:rPr>
        <w:t>Preporuka:</w:t>
      </w:r>
      <w:r w:rsidRPr="005265C7">
        <w:rPr>
          <w:rFonts w:ascii="Times New Roman" w:hAnsi="Times New Roman" w:cs="Times New Roman"/>
          <w:sz w:val="20"/>
          <w:szCs w:val="20"/>
        </w:rPr>
        <w:t xml:space="preserve"> </w:t>
      </w:r>
      <w:r w:rsidRPr="005265C7">
        <w:rPr>
          <w:rFonts w:ascii="Times New Roman" w:eastAsia="Calibri" w:hAnsi="Times New Roman" w:cs="Times New Roman"/>
          <w:sz w:val="20"/>
          <w:szCs w:val="20"/>
        </w:rPr>
        <w:t>uplata police osiguranja od rizika otkaza putovanja: 2</w:t>
      </w:r>
      <w:r w:rsidR="00B208D1">
        <w:rPr>
          <w:rFonts w:ascii="Times New Roman" w:eastAsia="Calibri" w:hAnsi="Times New Roman" w:cs="Times New Roman"/>
          <w:sz w:val="20"/>
          <w:szCs w:val="20"/>
        </w:rPr>
        <w:t>2</w:t>
      </w:r>
      <w:r w:rsidRPr="005265C7">
        <w:rPr>
          <w:rFonts w:ascii="Times New Roman" w:eastAsia="Calibri" w:hAnsi="Times New Roman" w:cs="Times New Roman"/>
          <w:sz w:val="20"/>
          <w:szCs w:val="20"/>
        </w:rPr>
        <w:t>0,00 kuna (plativo isključivo kod uplate rezervacije)</w:t>
      </w:r>
    </w:p>
    <w:p w:rsidR="00096157" w:rsidRDefault="00096157" w:rsidP="00EB6DD5">
      <w:pPr>
        <w:pStyle w:val="NoSpacing"/>
        <w:ind w:left="-426" w:right="1"/>
        <w:jc w:val="both"/>
        <w:rPr>
          <w:rFonts w:ascii="Times New Roman" w:eastAsia="Calibri" w:hAnsi="Times New Roman" w:cs="Times New Roman"/>
          <w:b/>
          <w:sz w:val="4"/>
          <w:szCs w:val="4"/>
        </w:rPr>
      </w:pPr>
    </w:p>
    <w:p w:rsidR="00065CC5" w:rsidRDefault="00F3762E" w:rsidP="00EB6DD5">
      <w:pPr>
        <w:pStyle w:val="NoSpacing"/>
        <w:ind w:left="-426" w:right="1"/>
        <w:jc w:val="both"/>
        <w:rPr>
          <w:rFonts w:ascii="Times New Roman" w:eastAsia="Calibri" w:hAnsi="Times New Roman" w:cs="Times New Roman"/>
          <w:sz w:val="4"/>
          <w:szCs w:val="4"/>
        </w:rPr>
      </w:pPr>
      <w:r w:rsidRPr="005265C7">
        <w:rPr>
          <w:rFonts w:ascii="Times New Roman" w:eastAsia="Calibri" w:hAnsi="Times New Roman" w:cs="Times New Roman"/>
          <w:b/>
          <w:sz w:val="20"/>
          <w:szCs w:val="20"/>
        </w:rPr>
        <w:t>Program ne uključuje</w:t>
      </w:r>
      <w:r w:rsidRPr="005265C7">
        <w:rPr>
          <w:rFonts w:ascii="Times New Roman" w:eastAsia="Calibri" w:hAnsi="Times New Roman" w:cs="Times New Roman"/>
          <w:sz w:val="20"/>
          <w:szCs w:val="20"/>
        </w:rPr>
        <w:t>: izlet autobusom u Essa</w:t>
      </w:r>
      <w:r w:rsidR="00912390">
        <w:rPr>
          <w:rFonts w:ascii="Times New Roman" w:eastAsia="Calibri" w:hAnsi="Times New Roman" w:cs="Times New Roman"/>
          <w:sz w:val="20"/>
          <w:szCs w:val="20"/>
        </w:rPr>
        <w:t>o</w:t>
      </w:r>
      <w:r w:rsidRPr="005265C7">
        <w:rPr>
          <w:rFonts w:ascii="Times New Roman" w:eastAsia="Calibri" w:hAnsi="Times New Roman" w:cs="Times New Roman"/>
          <w:sz w:val="20"/>
          <w:szCs w:val="20"/>
        </w:rPr>
        <w:t xml:space="preserve">uiru sa uključenim ručkom </w:t>
      </w:r>
      <w:r w:rsidR="00D65396">
        <w:rPr>
          <w:rFonts w:ascii="Times New Roman" w:eastAsia="Calibri" w:hAnsi="Times New Roman" w:cs="Times New Roman"/>
          <w:sz w:val="20"/>
          <w:szCs w:val="20"/>
        </w:rPr>
        <w:t>75</w:t>
      </w:r>
      <w:r w:rsidRPr="005265C7">
        <w:rPr>
          <w:rFonts w:ascii="Times New Roman" w:eastAsia="Calibri" w:hAnsi="Times New Roman" w:cs="Times New Roman"/>
          <w:sz w:val="20"/>
          <w:szCs w:val="20"/>
        </w:rPr>
        <w:t xml:space="preserve"> €</w:t>
      </w:r>
      <w:r w:rsidR="009F2194">
        <w:rPr>
          <w:rFonts w:ascii="Times New Roman" w:eastAsia="Calibri" w:hAnsi="Times New Roman" w:cs="Times New Roman"/>
          <w:sz w:val="20"/>
          <w:szCs w:val="20"/>
        </w:rPr>
        <w:t xml:space="preserve"> i </w:t>
      </w:r>
      <w:r w:rsidR="009F2194" w:rsidRPr="005265C7">
        <w:rPr>
          <w:rFonts w:ascii="Times New Roman" w:eastAsia="Calibri" w:hAnsi="Times New Roman" w:cs="Times New Roman"/>
          <w:sz w:val="20"/>
          <w:szCs w:val="20"/>
        </w:rPr>
        <w:t xml:space="preserve">Fantasia show s večerom 65 €, </w:t>
      </w:r>
      <w:r w:rsidR="009F2194">
        <w:rPr>
          <w:rFonts w:ascii="Times New Roman" w:eastAsia="Calibri" w:hAnsi="Times New Roman" w:cs="Times New Roman"/>
          <w:sz w:val="20"/>
          <w:szCs w:val="20"/>
        </w:rPr>
        <w:t>(prijave u agenciji, plaćanje na licu mjesta voditelju putovanja, min.broj prijavljenih putnika 15)</w:t>
      </w:r>
      <w:r w:rsidRPr="005265C7">
        <w:rPr>
          <w:rFonts w:ascii="Times New Roman" w:eastAsia="Calibri" w:hAnsi="Times New Roman" w:cs="Times New Roman"/>
          <w:sz w:val="20"/>
          <w:szCs w:val="20"/>
        </w:rPr>
        <w:t>, dodatne usluge, obroke i izlete koji n</w:t>
      </w:r>
      <w:r w:rsidR="00D65396">
        <w:rPr>
          <w:rFonts w:ascii="Times New Roman" w:eastAsia="Calibri" w:hAnsi="Times New Roman" w:cs="Times New Roman"/>
          <w:sz w:val="20"/>
          <w:szCs w:val="20"/>
        </w:rPr>
        <w:t xml:space="preserve">isu navedeni programom, </w:t>
      </w:r>
      <w:r w:rsidRPr="005265C7">
        <w:rPr>
          <w:rFonts w:ascii="Times New Roman" w:eastAsia="Calibri" w:hAnsi="Times New Roman" w:cs="Times New Roman"/>
          <w:sz w:val="20"/>
          <w:szCs w:val="20"/>
        </w:rPr>
        <w:t>troškove osobne prirode, napojnice za lokalne vodiče i vozače</w:t>
      </w:r>
    </w:p>
    <w:p w:rsidR="00065CC5" w:rsidRPr="00065CC5" w:rsidRDefault="00065CC5" w:rsidP="00EB6DD5">
      <w:pPr>
        <w:pStyle w:val="NoSpacing"/>
        <w:ind w:left="-426" w:right="1"/>
        <w:jc w:val="both"/>
        <w:rPr>
          <w:rFonts w:ascii="Times New Roman" w:eastAsia="Calibri" w:hAnsi="Times New Roman" w:cs="Times New Roman"/>
          <w:sz w:val="4"/>
          <w:szCs w:val="4"/>
        </w:rPr>
      </w:pPr>
    </w:p>
    <w:p w:rsidR="00D65396" w:rsidRPr="003E696F" w:rsidRDefault="00D65396" w:rsidP="00EB6DD5">
      <w:pPr>
        <w:pStyle w:val="NoSpacing"/>
        <w:ind w:left="-426" w:right="1"/>
        <w:jc w:val="both"/>
        <w:rPr>
          <w:rFonts w:ascii="Times New Roman" w:eastAsia="Calibri" w:hAnsi="Times New Roman" w:cs="Times New Roman"/>
          <w:sz w:val="20"/>
          <w:szCs w:val="20"/>
        </w:rPr>
      </w:pPr>
      <w:r w:rsidRPr="003E696F">
        <w:rPr>
          <w:rFonts w:ascii="Times New Roman" w:hAnsi="Times New Roman" w:cs="Times New Roman"/>
          <w:b/>
          <w:sz w:val="20"/>
          <w:szCs w:val="20"/>
        </w:rPr>
        <w:t>Napomena:</w:t>
      </w:r>
      <w:r w:rsidRPr="003E696F">
        <w:rPr>
          <w:rFonts w:ascii="Times New Roman" w:hAnsi="Times New Roman" w:cs="Times New Roman"/>
          <w:sz w:val="20"/>
          <w:szCs w:val="20"/>
        </w:rPr>
        <w:t xml:space="preserve"> o uvjetima ulaska i boravka u Maroku molimo informirajte se na službenim stranicama MVEP-a</w:t>
      </w:r>
    </w:p>
    <w:p w:rsidR="001F0C03" w:rsidRDefault="001F0C03" w:rsidP="00F3762E">
      <w:pPr>
        <w:pStyle w:val="NoSpacing"/>
        <w:pBdr>
          <w:bottom w:val="single" w:sz="4" w:space="1" w:color="auto"/>
        </w:pBdr>
        <w:ind w:hanging="567"/>
        <w:jc w:val="center"/>
        <w:rPr>
          <w:rFonts w:ascii="Times New Roman" w:eastAsia="Calibri" w:hAnsi="Times New Roman" w:cs="Times New Roman"/>
          <w:b/>
          <w:color w:val="002060"/>
          <w:sz w:val="20"/>
          <w:szCs w:val="20"/>
        </w:rPr>
      </w:pPr>
    </w:p>
    <w:p w:rsidR="00F3762E" w:rsidRDefault="00F3762E" w:rsidP="00F3762E">
      <w:pPr>
        <w:pStyle w:val="NoSpacing"/>
        <w:pBdr>
          <w:bottom w:val="single" w:sz="4" w:space="1" w:color="auto"/>
        </w:pBdr>
        <w:ind w:hanging="567"/>
        <w:jc w:val="center"/>
        <w:rPr>
          <w:rFonts w:ascii="Times New Roman" w:hAnsi="Times New Roman" w:cs="Times New Roman"/>
          <w:sz w:val="6"/>
          <w:szCs w:val="6"/>
        </w:rPr>
      </w:pPr>
      <w:r w:rsidRPr="009018E6">
        <w:rPr>
          <w:rFonts w:ascii="Times New Roman" w:eastAsia="Calibri" w:hAnsi="Times New Roman" w:cs="Times New Roman"/>
          <w:b/>
          <w:color w:val="002060"/>
          <w:sz w:val="20"/>
          <w:szCs w:val="20"/>
        </w:rPr>
        <w:t>OBVEZNA PUTOVNICA</w:t>
      </w:r>
      <w:r w:rsidRPr="005265C7">
        <w:rPr>
          <w:rFonts w:ascii="Times New Roman" w:eastAsia="Calibri" w:hAnsi="Times New Roman" w:cs="Times New Roman"/>
          <w:sz w:val="20"/>
          <w:szCs w:val="20"/>
        </w:rPr>
        <w:t xml:space="preserve"> </w:t>
      </w:r>
      <w:r w:rsidR="00F063DB">
        <w:rPr>
          <w:rFonts w:ascii="Times New Roman" w:eastAsia="Calibri" w:hAnsi="Times New Roman" w:cs="Times New Roman"/>
          <w:sz w:val="20"/>
          <w:szCs w:val="20"/>
        </w:rPr>
        <w:t xml:space="preserve"> </w:t>
      </w:r>
      <w:r w:rsidRPr="005265C7">
        <w:rPr>
          <w:rFonts w:ascii="Times New Roman" w:eastAsia="Calibri" w:hAnsi="Times New Roman" w:cs="Times New Roman"/>
          <w:sz w:val="20"/>
          <w:szCs w:val="20"/>
        </w:rPr>
        <w:t>(mora vrijediti 90 dana od datuma izlaska iz Maroka)</w:t>
      </w:r>
    </w:p>
    <w:p w:rsidR="00F3762E" w:rsidRPr="009018E6" w:rsidRDefault="00F3762E" w:rsidP="00F3762E">
      <w:pPr>
        <w:pStyle w:val="NoSpacing"/>
        <w:pBdr>
          <w:bottom w:val="single" w:sz="4" w:space="1" w:color="auto"/>
        </w:pBdr>
        <w:ind w:hanging="567"/>
        <w:rPr>
          <w:rFonts w:ascii="Times New Roman" w:eastAsia="Calibri" w:hAnsi="Times New Roman" w:cs="Times New Roman"/>
          <w:sz w:val="6"/>
          <w:szCs w:val="6"/>
        </w:rPr>
      </w:pPr>
    </w:p>
    <w:p w:rsidR="00D65396" w:rsidRPr="005265C7" w:rsidRDefault="00D65396" w:rsidP="00D65396">
      <w:pPr>
        <w:pStyle w:val="NoSpacing"/>
        <w:jc w:val="center"/>
        <w:rPr>
          <w:rFonts w:ascii="Times New Roman" w:hAnsi="Times New Roman" w:cs="Times New Roman"/>
          <w:b/>
          <w:color w:val="FF0000"/>
          <w:sz w:val="24"/>
          <w:szCs w:val="24"/>
        </w:rPr>
      </w:pPr>
      <w:r w:rsidRPr="005265C7">
        <w:rPr>
          <w:rFonts w:ascii="Times New Roman" w:eastAsia="Calibri" w:hAnsi="Times New Roman" w:cs="Times New Roman"/>
          <w:b/>
          <w:color w:val="FF0000"/>
          <w:sz w:val="24"/>
          <w:szCs w:val="24"/>
        </w:rPr>
        <w:t>PUTOKAZI SPLIT, Mažuranićevo šetalište 14, tel: 021 / 455-038, R.V. 9,00 – 1</w:t>
      </w:r>
      <w:r w:rsidR="003E696F">
        <w:rPr>
          <w:rFonts w:ascii="Times New Roman" w:eastAsia="Calibri" w:hAnsi="Times New Roman" w:cs="Times New Roman"/>
          <w:b/>
          <w:color w:val="FF0000"/>
          <w:sz w:val="24"/>
          <w:szCs w:val="24"/>
        </w:rPr>
        <w:t>3</w:t>
      </w:r>
      <w:r w:rsidRPr="005265C7">
        <w:rPr>
          <w:rFonts w:ascii="Times New Roman" w:eastAsia="Calibri" w:hAnsi="Times New Roman" w:cs="Times New Roman"/>
          <w:b/>
          <w:color w:val="FF0000"/>
          <w:sz w:val="24"/>
          <w:szCs w:val="24"/>
        </w:rPr>
        <w:t>,00 sati</w:t>
      </w:r>
    </w:p>
    <w:p w:rsidR="00D65396" w:rsidRDefault="00D65396" w:rsidP="00D65396">
      <w:pPr>
        <w:pStyle w:val="NoSpacing"/>
        <w:jc w:val="center"/>
        <w:rPr>
          <w:rFonts w:ascii="Times New Roman" w:eastAsia="Calibri" w:hAnsi="Times New Roman" w:cs="Times New Roman"/>
          <w:b/>
          <w:color w:val="FF0000"/>
          <w:sz w:val="4"/>
          <w:szCs w:val="4"/>
        </w:rPr>
      </w:pPr>
      <w:r w:rsidRPr="005265C7">
        <w:rPr>
          <w:rFonts w:ascii="Times New Roman" w:eastAsia="Calibri" w:hAnsi="Times New Roman" w:cs="Times New Roman"/>
          <w:b/>
          <w:color w:val="FF0000"/>
          <w:sz w:val="24"/>
          <w:szCs w:val="24"/>
        </w:rPr>
        <w:t xml:space="preserve">mob: 099/26 424 26 , www.putokazi-split.com; e-mail: </w:t>
      </w:r>
      <w:hyperlink r:id="rId7" w:history="1">
        <w:r w:rsidR="00065CC5" w:rsidRPr="009F6F53">
          <w:rPr>
            <w:rStyle w:val="Hyperlink"/>
            <w:rFonts w:ascii="Times New Roman" w:eastAsia="Calibri" w:hAnsi="Times New Roman" w:cs="Times New Roman"/>
            <w:b/>
            <w:sz w:val="24"/>
            <w:szCs w:val="24"/>
          </w:rPr>
          <w:t>putokazi@yahoo.co.uk</w:t>
        </w:r>
      </w:hyperlink>
    </w:p>
    <w:p w:rsidR="00065CC5" w:rsidRPr="00065CC5" w:rsidRDefault="00065CC5" w:rsidP="00D65396">
      <w:pPr>
        <w:pStyle w:val="NoSpacing"/>
        <w:jc w:val="center"/>
        <w:rPr>
          <w:rFonts w:ascii="Times New Roman" w:eastAsia="Calibri" w:hAnsi="Times New Roman" w:cs="Times New Roman"/>
          <w:b/>
          <w:color w:val="FF0000"/>
          <w:sz w:val="4"/>
          <w:szCs w:val="4"/>
        </w:rPr>
      </w:pPr>
    </w:p>
    <w:p w:rsidR="00F3762E" w:rsidRPr="001C1978" w:rsidRDefault="00D65396" w:rsidP="001C1978">
      <w:pPr>
        <w:pStyle w:val="NoSpacing"/>
        <w:jc w:val="center"/>
        <w:rPr>
          <w:rFonts w:ascii="Times New Roman" w:hAnsi="Times New Roman" w:cs="Times New Roman"/>
          <w:sz w:val="12"/>
          <w:szCs w:val="12"/>
        </w:rPr>
      </w:pPr>
      <w:r w:rsidRPr="009018E6">
        <w:rPr>
          <w:rFonts w:ascii="Times New Roman" w:eastAsia="Calibri" w:hAnsi="Times New Roman" w:cs="Times New Roman"/>
          <w:color w:val="FF0000"/>
          <w:sz w:val="12"/>
          <w:szCs w:val="12"/>
        </w:rPr>
        <w:t>ID COD: HR-AB-21060271971</w:t>
      </w:r>
    </w:p>
    <w:sectPr w:rsidR="00F3762E" w:rsidRPr="001C1978" w:rsidSect="009F2194">
      <w:pgSz w:w="11906" w:h="16838"/>
      <w:pgMar w:top="284" w:right="70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704"/>
    <w:rsid w:val="000108B8"/>
    <w:rsid w:val="00017BD3"/>
    <w:rsid w:val="00065CC5"/>
    <w:rsid w:val="00096157"/>
    <w:rsid w:val="001B005B"/>
    <w:rsid w:val="001B0A8C"/>
    <w:rsid w:val="001C1978"/>
    <w:rsid w:val="001D3A26"/>
    <w:rsid w:val="001E478F"/>
    <w:rsid w:val="001F0C03"/>
    <w:rsid w:val="00202E76"/>
    <w:rsid w:val="002731B7"/>
    <w:rsid w:val="00287AEC"/>
    <w:rsid w:val="0039605B"/>
    <w:rsid w:val="003B351E"/>
    <w:rsid w:val="003E696F"/>
    <w:rsid w:val="00414673"/>
    <w:rsid w:val="00427DE1"/>
    <w:rsid w:val="00436D81"/>
    <w:rsid w:val="00460FA7"/>
    <w:rsid w:val="004D02D6"/>
    <w:rsid w:val="004E1A68"/>
    <w:rsid w:val="004F3200"/>
    <w:rsid w:val="00501472"/>
    <w:rsid w:val="0051231A"/>
    <w:rsid w:val="0058410C"/>
    <w:rsid w:val="005B5D69"/>
    <w:rsid w:val="005C78F7"/>
    <w:rsid w:val="00621CEE"/>
    <w:rsid w:val="00635704"/>
    <w:rsid w:val="006E5790"/>
    <w:rsid w:val="006E6609"/>
    <w:rsid w:val="006F5A5F"/>
    <w:rsid w:val="00705778"/>
    <w:rsid w:val="00742101"/>
    <w:rsid w:val="007C2B90"/>
    <w:rsid w:val="007D1101"/>
    <w:rsid w:val="008405AD"/>
    <w:rsid w:val="008B649B"/>
    <w:rsid w:val="00912390"/>
    <w:rsid w:val="00944D3C"/>
    <w:rsid w:val="00984D4A"/>
    <w:rsid w:val="009E2AEF"/>
    <w:rsid w:val="009F2194"/>
    <w:rsid w:val="009F457D"/>
    <w:rsid w:val="00A03BC7"/>
    <w:rsid w:val="00A32409"/>
    <w:rsid w:val="00A400E1"/>
    <w:rsid w:val="00A94938"/>
    <w:rsid w:val="00B208D1"/>
    <w:rsid w:val="00B53C01"/>
    <w:rsid w:val="00C058F1"/>
    <w:rsid w:val="00C068F4"/>
    <w:rsid w:val="00C9568A"/>
    <w:rsid w:val="00CA7324"/>
    <w:rsid w:val="00CF6A4B"/>
    <w:rsid w:val="00D01011"/>
    <w:rsid w:val="00D23BC1"/>
    <w:rsid w:val="00D27B0D"/>
    <w:rsid w:val="00D65396"/>
    <w:rsid w:val="00D66C11"/>
    <w:rsid w:val="00DB6E17"/>
    <w:rsid w:val="00EB6DD5"/>
    <w:rsid w:val="00ED71CB"/>
    <w:rsid w:val="00F063DB"/>
    <w:rsid w:val="00F3762E"/>
    <w:rsid w:val="00F762A1"/>
    <w:rsid w:val="00FF2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704"/>
    <w:pPr>
      <w:spacing w:after="0" w:line="240" w:lineRule="auto"/>
    </w:pPr>
  </w:style>
  <w:style w:type="table" w:styleId="TableGrid">
    <w:name w:val="Table Grid"/>
    <w:basedOn w:val="TableNormal"/>
    <w:uiPriority w:val="59"/>
    <w:rsid w:val="0063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CC5"/>
    <w:rPr>
      <w:color w:val="0000FF" w:themeColor="hyperlink"/>
      <w:u w:val="single"/>
    </w:rPr>
  </w:style>
  <w:style w:type="paragraph" w:styleId="BalloonText">
    <w:name w:val="Balloon Text"/>
    <w:basedOn w:val="Normal"/>
    <w:link w:val="BalloonTextChar"/>
    <w:uiPriority w:val="99"/>
    <w:semiHidden/>
    <w:unhideWhenUsed/>
    <w:rsid w:val="00B2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8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tokazi@yahoo.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938F1-F459-4765-BFA8-4915EDD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Ratka</dc:creator>
  <cp:lastModifiedBy>Ratka</cp:lastModifiedBy>
  <cp:revision>11</cp:revision>
  <cp:lastPrinted>2021-12-16T09:17:00Z</cp:lastPrinted>
  <dcterms:created xsi:type="dcterms:W3CDTF">2021-12-15T09:44:00Z</dcterms:created>
  <dcterms:modified xsi:type="dcterms:W3CDTF">2021-12-16T11:25:00Z</dcterms:modified>
</cp:coreProperties>
</file>