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F9" w:rsidRPr="00E13932" w:rsidRDefault="0098414D" w:rsidP="0098414D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B61C4D">
        <w:rPr>
          <w:sz w:val="16"/>
          <w:szCs w:val="16"/>
        </w:rPr>
        <w:t xml:space="preserve">                </w:t>
      </w:r>
      <w:r w:rsidR="00D734A0">
        <w:rPr>
          <w:sz w:val="16"/>
          <w:szCs w:val="16"/>
        </w:rPr>
        <w:t xml:space="preserve">               </w:t>
      </w:r>
      <w:r w:rsidR="00B61C4D">
        <w:rPr>
          <w:sz w:val="16"/>
          <w:szCs w:val="16"/>
        </w:rPr>
        <w:t xml:space="preserve"> </w:t>
      </w:r>
      <w:bookmarkStart w:id="0" w:name="_GoBack"/>
      <w:bookmarkEnd w:id="0"/>
      <w:r w:rsidR="00697C19">
        <w:rPr>
          <w:sz w:val="16"/>
          <w:szCs w:val="16"/>
        </w:rPr>
        <w:t>964</w:t>
      </w:r>
      <w:r w:rsidR="00E13932">
        <w:rPr>
          <w:sz w:val="16"/>
          <w:szCs w:val="16"/>
        </w:rPr>
        <w:t>-2022</w:t>
      </w:r>
    </w:p>
    <w:tbl>
      <w:tblPr>
        <w:tblStyle w:val="TableGrid"/>
        <w:tblW w:w="85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7229"/>
      </w:tblGrid>
      <w:tr w:rsidR="004065FF" w:rsidTr="00F35FC2">
        <w:tc>
          <w:tcPr>
            <w:tcW w:w="1276" w:type="dxa"/>
          </w:tcPr>
          <w:p w:rsidR="004065FF" w:rsidRPr="00E13932" w:rsidRDefault="004065FF" w:rsidP="00C57868">
            <w:pPr>
              <w:pStyle w:val="NoSpacing"/>
              <w:jc w:val="center"/>
              <w:rPr>
                <w:b/>
                <w:color w:val="FF0000"/>
              </w:rPr>
            </w:pPr>
            <w:r w:rsidRPr="00E13932">
              <w:rPr>
                <w:b/>
                <w:color w:val="FF0000"/>
              </w:rPr>
              <w:t>0</w:t>
            </w:r>
            <w:r w:rsidR="00B5050B">
              <w:rPr>
                <w:b/>
                <w:color w:val="FF0000"/>
              </w:rPr>
              <w:t>9</w:t>
            </w:r>
            <w:r w:rsidRPr="00E13932">
              <w:rPr>
                <w:b/>
                <w:color w:val="FF0000"/>
              </w:rPr>
              <w:t>.12.</w:t>
            </w:r>
            <w:r w:rsidR="00CB32D2" w:rsidRPr="00E13932">
              <w:rPr>
                <w:b/>
                <w:color w:val="FF0000"/>
              </w:rPr>
              <w:t>2022.</w:t>
            </w:r>
          </w:p>
          <w:p w:rsidR="004B66A3" w:rsidRPr="00E13932" w:rsidRDefault="004B66A3" w:rsidP="00C57868">
            <w:pPr>
              <w:pStyle w:val="NoSpacing"/>
              <w:jc w:val="center"/>
              <w:rPr>
                <w:b/>
                <w:color w:val="FF0000"/>
              </w:rPr>
            </w:pPr>
            <w:r w:rsidRPr="00E13932">
              <w:rPr>
                <w:b/>
                <w:color w:val="FF0000"/>
              </w:rPr>
              <w:t>petak</w:t>
            </w:r>
          </w:p>
        </w:tc>
        <w:tc>
          <w:tcPr>
            <w:tcW w:w="7229" w:type="dxa"/>
          </w:tcPr>
          <w:p w:rsidR="004B66A3" w:rsidRDefault="004065FF" w:rsidP="00F06B89">
            <w:pPr>
              <w:pStyle w:val="NoSpacing"/>
              <w:jc w:val="both"/>
              <w:rPr>
                <w:sz w:val="4"/>
                <w:szCs w:val="4"/>
              </w:rPr>
            </w:pPr>
            <w:r w:rsidRPr="00E13932">
              <w:t xml:space="preserve">Okupljanje grupe u 5,00 sati u Sukoišanskoj ulici. Ukrcaj u autobus i vožnja autocestom kroz Hrvatsku i Sloveniju do </w:t>
            </w:r>
            <w:r w:rsidRPr="00E13932">
              <w:rPr>
                <w:b/>
                <w:i/>
              </w:rPr>
              <w:t>Salzburga</w:t>
            </w:r>
            <w:r w:rsidRPr="00E13932">
              <w:t xml:space="preserve"> uz kraća stajanja na putu. </w:t>
            </w:r>
            <w:r w:rsidR="00194896" w:rsidRPr="00E13932">
              <w:t>Grad Salzburg je dobio</w:t>
            </w:r>
            <w:r w:rsidR="00D040F2">
              <w:t xml:space="preserve"> ime po okolnim rudnicima soli, a </w:t>
            </w:r>
            <w:r w:rsidR="00194896" w:rsidRPr="00E13932">
              <w:t xml:space="preserve"> poznat </w:t>
            </w:r>
            <w:r w:rsidR="00D040F2">
              <w:t xml:space="preserve">je </w:t>
            </w:r>
            <w:r w:rsidR="00194896" w:rsidRPr="00E13932">
              <w:t>po prekrasnoj barokno</w:t>
            </w:r>
            <w:r w:rsidR="00E24271" w:rsidRPr="00E13932">
              <w:t>j arhitekturi te je zbog njene očuvanosti</w:t>
            </w:r>
            <w:r w:rsidR="00194896" w:rsidRPr="00E13932">
              <w:t xml:space="preserve"> uvršten na UNESCO-vu listu zaštićene svjetske baštine. U Salzburgu </w:t>
            </w:r>
            <w:r w:rsidR="00C57868" w:rsidRPr="00E13932">
              <w:t xml:space="preserve">je rođen </w:t>
            </w:r>
            <w:r w:rsidR="00C57868" w:rsidRPr="00E13932">
              <w:rPr>
                <w:i/>
              </w:rPr>
              <w:t>W. Amadeus Mozart</w:t>
            </w:r>
            <w:r w:rsidR="00F15B34" w:rsidRPr="00E13932">
              <w:t xml:space="preserve">, jedan od najgenijalnijih </w:t>
            </w:r>
            <w:r w:rsidR="00C57868" w:rsidRPr="00E13932">
              <w:t xml:space="preserve">skladatelja u povijesti glazbe. </w:t>
            </w:r>
            <w:r w:rsidR="00E24271" w:rsidRPr="00E13932">
              <w:t>Pješački razgled u</w:t>
            </w:r>
            <w:r w:rsidR="00194896" w:rsidRPr="00E13932">
              <w:t xml:space="preserve"> </w:t>
            </w:r>
            <w:r w:rsidR="00C57868" w:rsidRPr="00E13932">
              <w:t xml:space="preserve">pratnji voditelja putovanja: </w:t>
            </w:r>
            <w:r w:rsidR="00C57868" w:rsidRPr="00E13932">
              <w:rPr>
                <w:i/>
              </w:rPr>
              <w:t>Katedrala</w:t>
            </w:r>
            <w:r w:rsidR="00C57868" w:rsidRPr="00E13932">
              <w:t xml:space="preserve">, </w:t>
            </w:r>
            <w:r w:rsidR="00C57868" w:rsidRPr="00E13932">
              <w:rPr>
                <w:i/>
              </w:rPr>
              <w:t>dvorac Mirabell</w:t>
            </w:r>
            <w:r w:rsidR="00C57868" w:rsidRPr="00E13932">
              <w:t xml:space="preserve">, </w:t>
            </w:r>
            <w:r w:rsidR="00C57868" w:rsidRPr="00E13932">
              <w:rPr>
                <w:i/>
              </w:rPr>
              <w:t>stara gradska vijećnica</w:t>
            </w:r>
            <w:r w:rsidR="00C57868" w:rsidRPr="00E13932">
              <w:t xml:space="preserve">, </w:t>
            </w:r>
            <w:r w:rsidR="00C57868" w:rsidRPr="00E13932">
              <w:rPr>
                <w:i/>
              </w:rPr>
              <w:t>Mozartova</w:t>
            </w:r>
            <w:r w:rsidR="00C57868" w:rsidRPr="00E13932">
              <w:t xml:space="preserve"> </w:t>
            </w:r>
            <w:r w:rsidR="00C57868" w:rsidRPr="00E13932">
              <w:rPr>
                <w:i/>
              </w:rPr>
              <w:t>rodna</w:t>
            </w:r>
            <w:r w:rsidR="00C57868" w:rsidRPr="00E13932">
              <w:t xml:space="preserve"> </w:t>
            </w:r>
            <w:r w:rsidR="00C57868" w:rsidRPr="00E13932">
              <w:rPr>
                <w:i/>
              </w:rPr>
              <w:t>kuća</w:t>
            </w:r>
            <w:r w:rsidR="00C57868" w:rsidRPr="00E13932">
              <w:t xml:space="preserve">, </w:t>
            </w:r>
            <w:r w:rsidR="00C57868" w:rsidRPr="00E13932">
              <w:rPr>
                <w:i/>
              </w:rPr>
              <w:t>gradska vijećnica, franjevačka crkva,</w:t>
            </w:r>
            <w:r w:rsidR="00C57868" w:rsidRPr="00E13932">
              <w:t>…</w:t>
            </w:r>
            <w:r w:rsidR="00A50763" w:rsidRPr="00E13932">
              <w:t xml:space="preserve"> Odlazak na </w:t>
            </w:r>
            <w:r w:rsidR="00A50763" w:rsidRPr="00E13932">
              <w:rPr>
                <w:i/>
              </w:rPr>
              <w:t>Božićni sajam</w:t>
            </w:r>
            <w:r w:rsidR="00A50763" w:rsidRPr="00E13932">
              <w:t xml:space="preserve"> u Salzburgu koji jedan od najstarijih sajmova u Europi. </w:t>
            </w:r>
            <w:r w:rsidR="00F06B89" w:rsidRPr="00E13932">
              <w:t xml:space="preserve">Više od 200 osvijetljenih božićnih drvca i bezbroj lampica stvaraju čaroban ugođaj u gradu. </w:t>
            </w:r>
            <w:r w:rsidR="00A50763" w:rsidRPr="00E13932">
              <w:t>Slobodno vrijeme za posjet štandovima gdje vas očekuju austrijski kulinarski specijaliteti. Nas</w:t>
            </w:r>
            <w:r w:rsidRPr="00E13932">
              <w:t xml:space="preserve">tavak vožnje prema </w:t>
            </w:r>
            <w:r w:rsidRPr="00E13932">
              <w:rPr>
                <w:b/>
                <w:i/>
              </w:rPr>
              <w:t>Linzu</w:t>
            </w:r>
            <w:r w:rsidRPr="00E13932">
              <w:t>. Prijava u hotel i smještaj. Po želji grupe odlazak pješice ili javnim grads</w:t>
            </w:r>
            <w:r w:rsidR="00C57868" w:rsidRPr="00E13932">
              <w:t>kim prijevozom do centra grada i</w:t>
            </w:r>
            <w:r w:rsidRPr="00E13932">
              <w:t xml:space="preserve"> posjet adventskom sajmu. </w:t>
            </w:r>
            <w:r w:rsidR="00C57868" w:rsidRPr="00E13932">
              <w:t>Povratak u hotel. Noćenje.</w:t>
            </w:r>
          </w:p>
          <w:p w:rsidR="00E13932" w:rsidRPr="00E13932" w:rsidRDefault="00E13932" w:rsidP="00F06B89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4065FF" w:rsidTr="00F35FC2">
        <w:tc>
          <w:tcPr>
            <w:tcW w:w="1276" w:type="dxa"/>
          </w:tcPr>
          <w:p w:rsidR="004065FF" w:rsidRPr="00E13932" w:rsidRDefault="00B5050B" w:rsidP="00C57868">
            <w:pPr>
              <w:pStyle w:val="NoSpacing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="00C57868" w:rsidRPr="00E13932">
              <w:rPr>
                <w:b/>
                <w:color w:val="FF0000"/>
              </w:rPr>
              <w:t>.12.</w:t>
            </w:r>
            <w:r w:rsidR="00CB32D2" w:rsidRPr="00E13932">
              <w:rPr>
                <w:b/>
                <w:color w:val="FF0000"/>
              </w:rPr>
              <w:t>2022.</w:t>
            </w:r>
          </w:p>
          <w:p w:rsidR="004B66A3" w:rsidRPr="00E13932" w:rsidRDefault="004B66A3" w:rsidP="00C57868">
            <w:pPr>
              <w:pStyle w:val="NoSpacing"/>
              <w:jc w:val="center"/>
              <w:rPr>
                <w:b/>
                <w:color w:val="FF0000"/>
              </w:rPr>
            </w:pPr>
            <w:r w:rsidRPr="00E13932">
              <w:rPr>
                <w:b/>
                <w:color w:val="FF0000"/>
              </w:rPr>
              <w:t>subota</w:t>
            </w:r>
          </w:p>
        </w:tc>
        <w:tc>
          <w:tcPr>
            <w:tcW w:w="7229" w:type="dxa"/>
          </w:tcPr>
          <w:p w:rsidR="004B66A3" w:rsidRDefault="00C57868" w:rsidP="00C57868">
            <w:pPr>
              <w:pStyle w:val="NoSpacing"/>
              <w:jc w:val="both"/>
              <w:rPr>
                <w:sz w:val="4"/>
                <w:szCs w:val="4"/>
              </w:rPr>
            </w:pPr>
            <w:r w:rsidRPr="00E13932">
              <w:t xml:space="preserve">Doručak. </w:t>
            </w:r>
            <w:r w:rsidR="00F15B34" w:rsidRPr="00E13932">
              <w:t>U pratnji voditelja putovanja o</w:t>
            </w:r>
            <w:r w:rsidRPr="00E13932">
              <w:t xml:space="preserve">dlazak u pješački razgled </w:t>
            </w:r>
            <w:r w:rsidRPr="00E13932">
              <w:rPr>
                <w:b/>
                <w:i/>
              </w:rPr>
              <w:t>Linza</w:t>
            </w:r>
            <w:r w:rsidRPr="00E13932">
              <w:t>. Ovaj treći po veličini grad u Austriji i glavni grad Gornje Austrije</w:t>
            </w:r>
            <w:r w:rsidR="00F35FC2">
              <w:t xml:space="preserve">, </w:t>
            </w:r>
            <w:r w:rsidRPr="00E13932">
              <w:t>kojeg su osnovali Rimljani</w:t>
            </w:r>
            <w:r w:rsidR="00F35FC2">
              <w:t>,</w:t>
            </w:r>
            <w:r w:rsidRPr="00E13932">
              <w:t xml:space="preserve"> spominje se prvi put 799. g. </w:t>
            </w:r>
            <w:r w:rsidR="00DB1CCF" w:rsidRPr="00E13932">
              <w:t xml:space="preserve">Šetnja gradskim središtem: </w:t>
            </w:r>
            <w:r w:rsidRPr="00E13932">
              <w:t xml:space="preserve"> </w:t>
            </w:r>
            <w:r w:rsidRPr="00E13932">
              <w:rPr>
                <w:i/>
              </w:rPr>
              <w:t xml:space="preserve">Mariendom </w:t>
            </w:r>
            <w:r w:rsidRPr="00E13932">
              <w:t xml:space="preserve">- najveća crkva u Austriji, </w:t>
            </w:r>
            <w:r w:rsidRPr="00E13932">
              <w:rPr>
                <w:i/>
              </w:rPr>
              <w:t>Hauptplatz</w:t>
            </w:r>
            <w:r w:rsidRPr="00E13932">
              <w:t xml:space="preserve"> – najveći gradski trg, </w:t>
            </w:r>
            <w:r w:rsidRPr="00E13932">
              <w:rPr>
                <w:i/>
              </w:rPr>
              <w:t>Crkva Sv. Martina</w:t>
            </w:r>
            <w:r w:rsidRPr="00E13932">
              <w:t xml:space="preserve"> – najstarija austrijska crkva, </w:t>
            </w:r>
            <w:r w:rsidRPr="00E13932">
              <w:rPr>
                <w:i/>
              </w:rPr>
              <w:t xml:space="preserve">Mozarthaus – </w:t>
            </w:r>
            <w:r w:rsidRPr="00E13932">
              <w:t>kuća u kojoj je Mozart boravio tijekom 1783.</w:t>
            </w:r>
            <w:r w:rsidR="00F35FC2">
              <w:t xml:space="preserve"> </w:t>
            </w:r>
            <w:r w:rsidRPr="00E13932">
              <w:t xml:space="preserve">god. i u kojoj je komponirao </w:t>
            </w:r>
            <w:r w:rsidRPr="00E13932">
              <w:rPr>
                <w:i/>
              </w:rPr>
              <w:t>Linz simfoniju</w:t>
            </w:r>
            <w:r w:rsidRPr="00E13932">
              <w:t xml:space="preserve">. </w:t>
            </w:r>
            <w:r w:rsidR="00DB1CCF" w:rsidRPr="00E13932">
              <w:t xml:space="preserve">Linz je grad kulture i umjetnosti te dom mnogih glazbenih festivala. </w:t>
            </w:r>
            <w:r w:rsidRPr="00E13932">
              <w:t xml:space="preserve">Poslijepodne slobodno </w:t>
            </w:r>
            <w:r w:rsidR="00F15B34" w:rsidRPr="00E13932">
              <w:t xml:space="preserve">vrijeme </w:t>
            </w:r>
            <w:r w:rsidRPr="00E13932">
              <w:t xml:space="preserve">za </w:t>
            </w:r>
            <w:r w:rsidR="0042444B" w:rsidRPr="00E13932">
              <w:t>posjet</w:t>
            </w:r>
            <w:r w:rsidRPr="00E13932">
              <w:t xml:space="preserve"> adventskom sajmu</w:t>
            </w:r>
            <w:r w:rsidR="0042444B" w:rsidRPr="00E13932">
              <w:t xml:space="preserve"> i obilasku štandova koji nude tradicionalne rukotvorine i najukusnije poslastice</w:t>
            </w:r>
            <w:r w:rsidR="007557D7">
              <w:t>. U nekoj od kavana počastite se sa čuvenom</w:t>
            </w:r>
            <w:r w:rsidR="00DB1CCF" w:rsidRPr="00E13932">
              <w:t xml:space="preserve"> </w:t>
            </w:r>
            <w:r w:rsidRPr="00E13932">
              <w:t xml:space="preserve"> </w:t>
            </w:r>
            <w:r w:rsidR="00DB1CCF" w:rsidRPr="00E13932">
              <w:rPr>
                <w:i/>
              </w:rPr>
              <w:t>Lincer tort</w:t>
            </w:r>
            <w:r w:rsidR="007557D7">
              <w:rPr>
                <w:i/>
              </w:rPr>
              <w:t>om</w:t>
            </w:r>
            <w:r w:rsidR="00DB1CCF" w:rsidRPr="00E13932">
              <w:rPr>
                <w:i/>
              </w:rPr>
              <w:t xml:space="preserve">. </w:t>
            </w:r>
            <w:r w:rsidRPr="00E13932">
              <w:t>Povratak u hotel. Noćenje.</w:t>
            </w:r>
          </w:p>
          <w:p w:rsidR="00E13932" w:rsidRPr="00E13932" w:rsidRDefault="00E13932" w:rsidP="00C57868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4065FF" w:rsidTr="00F35FC2">
        <w:tc>
          <w:tcPr>
            <w:tcW w:w="1276" w:type="dxa"/>
          </w:tcPr>
          <w:p w:rsidR="004065FF" w:rsidRPr="00E13932" w:rsidRDefault="00B5050B" w:rsidP="00C57868">
            <w:pPr>
              <w:pStyle w:val="NoSpacing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  <w:r w:rsidR="00C57868" w:rsidRPr="00E13932">
              <w:rPr>
                <w:b/>
                <w:color w:val="FF0000"/>
              </w:rPr>
              <w:t>.12.</w:t>
            </w:r>
            <w:r w:rsidR="00CB32D2" w:rsidRPr="00E13932">
              <w:rPr>
                <w:b/>
                <w:color w:val="FF0000"/>
              </w:rPr>
              <w:t>2022.</w:t>
            </w:r>
          </w:p>
          <w:p w:rsidR="004B66A3" w:rsidRPr="00E13932" w:rsidRDefault="004B66A3" w:rsidP="00C57868">
            <w:pPr>
              <w:pStyle w:val="NoSpacing"/>
              <w:jc w:val="center"/>
              <w:rPr>
                <w:b/>
                <w:color w:val="FF0000"/>
              </w:rPr>
            </w:pPr>
            <w:r w:rsidRPr="00E13932">
              <w:rPr>
                <w:b/>
                <w:color w:val="FF0000"/>
              </w:rPr>
              <w:t>nedjelja</w:t>
            </w:r>
          </w:p>
        </w:tc>
        <w:tc>
          <w:tcPr>
            <w:tcW w:w="7229" w:type="dxa"/>
          </w:tcPr>
          <w:p w:rsidR="004065FF" w:rsidRPr="00E13932" w:rsidRDefault="00C57868" w:rsidP="0042444B">
            <w:pPr>
              <w:pStyle w:val="NoSpacing"/>
              <w:jc w:val="both"/>
            </w:pPr>
            <w:r w:rsidRPr="00E13932">
              <w:t>Doručak. Odjava iz hotela. Ukrcaj u autobus i polazak prema „božićnom gradu</w:t>
            </w:r>
            <w:r w:rsidR="0042444B" w:rsidRPr="00E13932">
              <w:t xml:space="preserve">“ </w:t>
            </w:r>
            <w:r w:rsidR="0042444B" w:rsidRPr="00E13932">
              <w:rPr>
                <w:b/>
                <w:i/>
              </w:rPr>
              <w:t>Stey</w:t>
            </w:r>
            <w:r w:rsidRPr="00E13932">
              <w:rPr>
                <w:b/>
                <w:i/>
              </w:rPr>
              <w:t>r</w:t>
            </w:r>
            <w:r w:rsidR="0042444B" w:rsidRPr="00E13932">
              <w:rPr>
                <w:b/>
                <w:i/>
              </w:rPr>
              <w:t>-u</w:t>
            </w:r>
            <w:r w:rsidRPr="00E13932">
              <w:t xml:space="preserve">. </w:t>
            </w:r>
            <w:r w:rsidR="0042444B" w:rsidRPr="00E13932">
              <w:t>Ovaj p</w:t>
            </w:r>
            <w:r w:rsidRPr="00E13932">
              <w:t xml:space="preserve">rekrasni povijesni grad čuven </w:t>
            </w:r>
            <w:r w:rsidR="0042444B" w:rsidRPr="00E13932">
              <w:t xml:space="preserve">je </w:t>
            </w:r>
            <w:r w:rsidRPr="00E13932">
              <w:t xml:space="preserve">po </w:t>
            </w:r>
            <w:r w:rsidRPr="00E13932">
              <w:rPr>
                <w:i/>
              </w:rPr>
              <w:t>Božićnoj po</w:t>
            </w:r>
            <w:r w:rsidR="00E576C1" w:rsidRPr="00E13932">
              <w:rPr>
                <w:i/>
              </w:rPr>
              <w:t>šti</w:t>
            </w:r>
            <w:r w:rsidR="0042444B" w:rsidRPr="00E13932">
              <w:t xml:space="preserve"> i jedinstvenom poštanskom uredu iz kojeg se šalju posebne božićne čestitke, </w:t>
            </w:r>
            <w:r w:rsidRPr="00E13932">
              <w:t>hodočasničkoj crkvi Malog Isusa</w:t>
            </w:r>
            <w:r w:rsidR="00083CF6">
              <w:t xml:space="preserve"> i mehaničkim jaslica</w:t>
            </w:r>
            <w:r w:rsidR="00E576C1" w:rsidRPr="00E13932">
              <w:t xml:space="preserve">ma s oko 300 figurica. </w:t>
            </w:r>
            <w:r w:rsidRPr="00E13932">
              <w:t xml:space="preserve">Slobodno vrijeme za posjet adventskom sajmu. Nastavak vožnje do </w:t>
            </w:r>
            <w:r w:rsidRPr="00E13932">
              <w:rPr>
                <w:i/>
              </w:rPr>
              <w:t>Graza</w:t>
            </w:r>
            <w:r w:rsidRPr="00E13932">
              <w:t xml:space="preserve"> te</w:t>
            </w:r>
            <w:r w:rsidR="004B66A3" w:rsidRPr="00E13932">
              <w:t xml:space="preserve"> </w:t>
            </w:r>
            <w:r w:rsidR="005820EA" w:rsidRPr="00E13932">
              <w:t xml:space="preserve">kraće </w:t>
            </w:r>
            <w:r w:rsidR="0042444B" w:rsidRPr="00E13932">
              <w:t>slobodno vrijeme za obilazak adventskog sajma. Polazak prema Sloveniji i Hrvatskoj uz kraća stajanja na putu za odmor</w:t>
            </w:r>
            <w:r w:rsidR="008A062D" w:rsidRPr="00E13932">
              <w:t>. Dolazak u Split u večernjim satima.</w:t>
            </w:r>
          </w:p>
        </w:tc>
      </w:tr>
    </w:tbl>
    <w:p w:rsidR="003C7A5B" w:rsidRDefault="003C7A5B" w:rsidP="008A062D">
      <w:pPr>
        <w:tabs>
          <w:tab w:val="left" w:pos="3083"/>
        </w:tabs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8A062D" w:rsidRPr="00CB32D2" w:rsidRDefault="008A062D" w:rsidP="008A062D">
      <w:pPr>
        <w:tabs>
          <w:tab w:val="left" w:pos="3083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B32D2">
        <w:rPr>
          <w:rFonts w:ascii="Times New Roman" w:hAnsi="Times New Roman"/>
          <w:b/>
          <w:color w:val="FF0000"/>
          <w:sz w:val="24"/>
          <w:szCs w:val="24"/>
        </w:rPr>
        <w:t>CIJENA ARANŽMANA: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5"/>
        <w:gridCol w:w="4445"/>
      </w:tblGrid>
      <w:tr w:rsidR="008A062D" w:rsidTr="009E4A2C">
        <w:tc>
          <w:tcPr>
            <w:tcW w:w="4445" w:type="dxa"/>
          </w:tcPr>
          <w:p w:rsidR="008A062D" w:rsidRPr="00E13932" w:rsidRDefault="008A062D" w:rsidP="008A062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13932">
              <w:rPr>
                <w:b/>
                <w:sz w:val="20"/>
                <w:szCs w:val="20"/>
              </w:rPr>
              <w:t>Uplata rezervacije: 200,00 kuna (26,54 eur)</w:t>
            </w:r>
          </w:p>
        </w:tc>
        <w:tc>
          <w:tcPr>
            <w:tcW w:w="4445" w:type="dxa"/>
          </w:tcPr>
          <w:p w:rsidR="008A062D" w:rsidRPr="00CB32D2" w:rsidRDefault="008A062D" w:rsidP="00F15B34">
            <w:pPr>
              <w:pStyle w:val="NoSpacing"/>
              <w:jc w:val="center"/>
              <w:rPr>
                <w:sz w:val="20"/>
                <w:szCs w:val="20"/>
              </w:rPr>
            </w:pPr>
            <w:r w:rsidRPr="00CB32D2">
              <w:rPr>
                <w:sz w:val="20"/>
                <w:szCs w:val="20"/>
              </w:rPr>
              <w:t xml:space="preserve">38 – 41 putnika – </w:t>
            </w:r>
            <w:r w:rsidRPr="00CB32D2">
              <w:rPr>
                <w:b/>
                <w:color w:val="FF0000"/>
                <w:sz w:val="20"/>
                <w:szCs w:val="20"/>
              </w:rPr>
              <w:t>1.</w:t>
            </w:r>
            <w:r w:rsidR="00F15B34" w:rsidRPr="00CB32D2">
              <w:rPr>
                <w:b/>
                <w:color w:val="FF0000"/>
                <w:sz w:val="20"/>
                <w:szCs w:val="20"/>
              </w:rPr>
              <w:t>5</w:t>
            </w:r>
            <w:r w:rsidRPr="00CB32D2">
              <w:rPr>
                <w:b/>
                <w:color w:val="FF0000"/>
                <w:sz w:val="20"/>
                <w:szCs w:val="20"/>
              </w:rPr>
              <w:t>90,00 kuna</w:t>
            </w:r>
            <w:r w:rsidR="00CB32D2">
              <w:rPr>
                <w:color w:val="FF0000"/>
                <w:sz w:val="20"/>
                <w:szCs w:val="20"/>
              </w:rPr>
              <w:t xml:space="preserve"> (</w:t>
            </w:r>
            <w:r w:rsidR="00CB32D2" w:rsidRPr="00CB32D2">
              <w:rPr>
                <w:color w:val="002060"/>
                <w:sz w:val="20"/>
                <w:szCs w:val="20"/>
              </w:rPr>
              <w:t>211,03</w:t>
            </w:r>
            <w:r w:rsidR="00E13932">
              <w:rPr>
                <w:color w:val="002060"/>
                <w:sz w:val="20"/>
                <w:szCs w:val="20"/>
              </w:rPr>
              <w:t xml:space="preserve"> </w:t>
            </w:r>
            <w:r w:rsidR="00CB32D2" w:rsidRPr="00CB32D2">
              <w:rPr>
                <w:color w:val="002060"/>
                <w:sz w:val="20"/>
                <w:szCs w:val="20"/>
              </w:rPr>
              <w:t>eur</w:t>
            </w:r>
            <w:r w:rsidR="00CB32D2">
              <w:rPr>
                <w:color w:val="FF0000"/>
                <w:sz w:val="20"/>
                <w:szCs w:val="20"/>
              </w:rPr>
              <w:t>)</w:t>
            </w:r>
          </w:p>
        </w:tc>
      </w:tr>
      <w:tr w:rsidR="008A062D" w:rsidTr="009E4A2C">
        <w:tc>
          <w:tcPr>
            <w:tcW w:w="4445" w:type="dxa"/>
          </w:tcPr>
          <w:p w:rsidR="008A062D" w:rsidRPr="00CB32D2" w:rsidRDefault="00FF6FF3" w:rsidP="008A062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Nadoplata za 1/1 sobu: 450,00 kn (59,62 eur)</w:t>
            </w:r>
          </w:p>
        </w:tc>
        <w:tc>
          <w:tcPr>
            <w:tcW w:w="4445" w:type="dxa"/>
          </w:tcPr>
          <w:p w:rsidR="008A062D" w:rsidRPr="00CB32D2" w:rsidRDefault="008A062D" w:rsidP="00F15B34">
            <w:pPr>
              <w:pStyle w:val="NoSpacing"/>
              <w:jc w:val="center"/>
              <w:rPr>
                <w:sz w:val="20"/>
                <w:szCs w:val="20"/>
              </w:rPr>
            </w:pPr>
            <w:r w:rsidRPr="00CB32D2">
              <w:rPr>
                <w:sz w:val="20"/>
                <w:szCs w:val="20"/>
              </w:rPr>
              <w:t xml:space="preserve">34 – 37 putnika – </w:t>
            </w:r>
            <w:r w:rsidRPr="00CB32D2">
              <w:rPr>
                <w:b/>
                <w:color w:val="FF0000"/>
                <w:sz w:val="20"/>
                <w:szCs w:val="20"/>
              </w:rPr>
              <w:t>1.</w:t>
            </w:r>
            <w:r w:rsidR="00F15B34" w:rsidRPr="00CB32D2">
              <w:rPr>
                <w:b/>
                <w:color w:val="FF0000"/>
                <w:sz w:val="20"/>
                <w:szCs w:val="20"/>
              </w:rPr>
              <w:t>6</w:t>
            </w:r>
            <w:r w:rsidRPr="00CB32D2">
              <w:rPr>
                <w:b/>
                <w:color w:val="FF0000"/>
                <w:sz w:val="20"/>
                <w:szCs w:val="20"/>
              </w:rPr>
              <w:t>90,00 kuna</w:t>
            </w:r>
            <w:r w:rsidR="00CB32D2">
              <w:rPr>
                <w:color w:val="FF0000"/>
                <w:sz w:val="20"/>
                <w:szCs w:val="20"/>
              </w:rPr>
              <w:t xml:space="preserve"> (</w:t>
            </w:r>
            <w:r w:rsidR="00CB32D2" w:rsidRPr="00CB32D2">
              <w:rPr>
                <w:color w:val="002060"/>
                <w:sz w:val="20"/>
                <w:szCs w:val="20"/>
              </w:rPr>
              <w:t>224,30 eur</w:t>
            </w:r>
            <w:r w:rsidR="00CB32D2">
              <w:rPr>
                <w:color w:val="FF0000"/>
                <w:sz w:val="20"/>
                <w:szCs w:val="20"/>
              </w:rPr>
              <w:t>)</w:t>
            </w:r>
          </w:p>
        </w:tc>
      </w:tr>
      <w:tr w:rsidR="008A062D" w:rsidTr="009E4A2C">
        <w:tc>
          <w:tcPr>
            <w:tcW w:w="4445" w:type="dxa"/>
          </w:tcPr>
          <w:p w:rsidR="008A062D" w:rsidRPr="00CB32D2" w:rsidRDefault="008A062D" w:rsidP="008A062D">
            <w:pPr>
              <w:pStyle w:val="NoSpacing"/>
              <w:jc w:val="center"/>
              <w:rPr>
                <w:sz w:val="20"/>
                <w:szCs w:val="20"/>
              </w:rPr>
            </w:pPr>
            <w:r w:rsidRPr="00CB32D2">
              <w:rPr>
                <w:sz w:val="20"/>
                <w:szCs w:val="20"/>
              </w:rPr>
              <w:t>Mogućnost obročne otplate</w:t>
            </w:r>
          </w:p>
        </w:tc>
        <w:tc>
          <w:tcPr>
            <w:tcW w:w="4445" w:type="dxa"/>
          </w:tcPr>
          <w:p w:rsidR="008A062D" w:rsidRPr="00CB32D2" w:rsidRDefault="00F15B34" w:rsidP="008A062D">
            <w:pPr>
              <w:pStyle w:val="NoSpacing"/>
              <w:jc w:val="center"/>
              <w:rPr>
                <w:sz w:val="20"/>
                <w:szCs w:val="20"/>
              </w:rPr>
            </w:pPr>
            <w:r w:rsidRPr="00CB32D2">
              <w:rPr>
                <w:sz w:val="20"/>
                <w:szCs w:val="20"/>
              </w:rPr>
              <w:t xml:space="preserve">30 – 33 putnika – </w:t>
            </w:r>
            <w:r w:rsidRPr="00CB32D2">
              <w:rPr>
                <w:b/>
                <w:color w:val="FF0000"/>
                <w:sz w:val="20"/>
                <w:szCs w:val="20"/>
              </w:rPr>
              <w:t>1.7</w:t>
            </w:r>
            <w:r w:rsidR="008A062D" w:rsidRPr="00CB32D2">
              <w:rPr>
                <w:b/>
                <w:color w:val="FF0000"/>
                <w:sz w:val="20"/>
                <w:szCs w:val="20"/>
              </w:rPr>
              <w:t>90,00 kuna</w:t>
            </w:r>
            <w:r w:rsidR="00CB32D2">
              <w:rPr>
                <w:color w:val="FF0000"/>
                <w:sz w:val="20"/>
                <w:szCs w:val="20"/>
              </w:rPr>
              <w:t xml:space="preserve"> (</w:t>
            </w:r>
            <w:r w:rsidR="00CB32D2" w:rsidRPr="00CB32D2">
              <w:rPr>
                <w:color w:val="002060"/>
                <w:sz w:val="20"/>
                <w:szCs w:val="20"/>
              </w:rPr>
              <w:t>237,57 eur</w:t>
            </w:r>
            <w:r w:rsidR="00CB32D2">
              <w:rPr>
                <w:color w:val="FF0000"/>
                <w:sz w:val="20"/>
                <w:szCs w:val="20"/>
              </w:rPr>
              <w:t>)</w:t>
            </w:r>
          </w:p>
        </w:tc>
      </w:tr>
    </w:tbl>
    <w:p w:rsidR="00133672" w:rsidRDefault="00133672" w:rsidP="008A062D">
      <w:pPr>
        <w:pStyle w:val="NoSpacing"/>
        <w:ind w:firstLine="284"/>
        <w:rPr>
          <w:rFonts w:ascii="Times New Roman" w:hAnsi="Times New Roman"/>
          <w:sz w:val="18"/>
          <w:szCs w:val="18"/>
        </w:rPr>
      </w:pPr>
    </w:p>
    <w:p w:rsidR="008A062D" w:rsidRPr="00CB32D2" w:rsidRDefault="008A062D" w:rsidP="00F35FC2">
      <w:pPr>
        <w:pStyle w:val="NoSpacing"/>
        <w:ind w:left="142" w:right="310"/>
        <w:jc w:val="both"/>
        <w:rPr>
          <w:rFonts w:ascii="Times New Roman" w:hAnsi="Times New Roman"/>
          <w:sz w:val="20"/>
          <w:szCs w:val="20"/>
        </w:rPr>
      </w:pPr>
      <w:r w:rsidRPr="00CB32D2">
        <w:rPr>
          <w:rFonts w:ascii="Times New Roman" w:hAnsi="Times New Roman"/>
          <w:b/>
          <w:sz w:val="20"/>
          <w:szCs w:val="20"/>
        </w:rPr>
        <w:t>Program uključuje</w:t>
      </w:r>
      <w:r w:rsidRPr="00CB32D2">
        <w:rPr>
          <w:rFonts w:ascii="Times New Roman" w:hAnsi="Times New Roman"/>
          <w:sz w:val="20"/>
          <w:szCs w:val="20"/>
        </w:rPr>
        <w:t>: prijevoz tur</w:t>
      </w:r>
      <w:r w:rsidR="000720E1" w:rsidRPr="00CB32D2">
        <w:rPr>
          <w:rFonts w:ascii="Times New Roman" w:hAnsi="Times New Roman"/>
          <w:sz w:val="20"/>
          <w:szCs w:val="20"/>
        </w:rPr>
        <w:t>ističkim autobusom na navedenim</w:t>
      </w:r>
      <w:r w:rsidR="00FF6FF3">
        <w:rPr>
          <w:rFonts w:ascii="Times New Roman" w:hAnsi="Times New Roman"/>
          <w:sz w:val="20"/>
          <w:szCs w:val="20"/>
        </w:rPr>
        <w:t xml:space="preserve"> relacijama, smještaj u hotelu 4</w:t>
      </w:r>
      <w:r w:rsidR="000720E1" w:rsidRPr="00CB32D2">
        <w:rPr>
          <w:rFonts w:ascii="Times New Roman" w:hAnsi="Times New Roman"/>
          <w:sz w:val="20"/>
          <w:szCs w:val="20"/>
        </w:rPr>
        <w:t xml:space="preserve">* u Linzu na bazi </w:t>
      </w:r>
      <w:r w:rsidR="00CB32D2">
        <w:rPr>
          <w:rFonts w:ascii="Times New Roman" w:hAnsi="Times New Roman"/>
          <w:sz w:val="20"/>
          <w:szCs w:val="20"/>
        </w:rPr>
        <w:t xml:space="preserve"> </w:t>
      </w:r>
      <w:r w:rsidR="000720E1" w:rsidRPr="00CB32D2">
        <w:rPr>
          <w:rFonts w:ascii="Times New Roman" w:hAnsi="Times New Roman"/>
          <w:sz w:val="20"/>
          <w:szCs w:val="20"/>
        </w:rPr>
        <w:t>dva noćenja sa doručkom</w:t>
      </w:r>
      <w:r w:rsidR="00F15B34" w:rsidRPr="00CB32D2">
        <w:rPr>
          <w:rFonts w:ascii="Times New Roman" w:hAnsi="Times New Roman"/>
          <w:sz w:val="20"/>
          <w:szCs w:val="20"/>
        </w:rPr>
        <w:t>, razgled</w:t>
      </w:r>
      <w:r w:rsidR="00E13932">
        <w:rPr>
          <w:rFonts w:ascii="Times New Roman" w:hAnsi="Times New Roman"/>
          <w:sz w:val="20"/>
          <w:szCs w:val="20"/>
        </w:rPr>
        <w:t>e</w:t>
      </w:r>
      <w:r w:rsidR="00F15B34" w:rsidRPr="00CB32D2">
        <w:rPr>
          <w:rFonts w:ascii="Times New Roman" w:hAnsi="Times New Roman"/>
          <w:sz w:val="20"/>
          <w:szCs w:val="20"/>
        </w:rPr>
        <w:t xml:space="preserve"> </w:t>
      </w:r>
      <w:r w:rsidR="00E13932">
        <w:rPr>
          <w:rFonts w:ascii="Times New Roman" w:hAnsi="Times New Roman"/>
          <w:sz w:val="20"/>
          <w:szCs w:val="20"/>
        </w:rPr>
        <w:t>prema programu putovanja</w:t>
      </w:r>
      <w:r w:rsidR="005820EA" w:rsidRPr="00CB32D2">
        <w:rPr>
          <w:rFonts w:ascii="Times New Roman" w:hAnsi="Times New Roman"/>
          <w:sz w:val="20"/>
          <w:szCs w:val="20"/>
        </w:rPr>
        <w:t xml:space="preserve">, troškove auto cesta i parkinga, </w:t>
      </w:r>
      <w:r w:rsidR="00E13932">
        <w:rPr>
          <w:rFonts w:ascii="Times New Roman" w:hAnsi="Times New Roman"/>
          <w:sz w:val="20"/>
          <w:szCs w:val="20"/>
        </w:rPr>
        <w:t>zakonom propisan PDV, putno zdravstveno osiguranje</w:t>
      </w:r>
      <w:r w:rsidR="005820EA" w:rsidRPr="00CB32D2">
        <w:rPr>
          <w:rFonts w:ascii="Times New Roman" w:hAnsi="Times New Roman"/>
          <w:sz w:val="20"/>
          <w:szCs w:val="20"/>
        </w:rPr>
        <w:t>, osiguranje od posljedica nesretnog slučaja, jamčevinu za turistički paket aranžman, voditelja putovanja te organizaciju putovanja</w:t>
      </w:r>
    </w:p>
    <w:p w:rsidR="005820EA" w:rsidRPr="00CB32D2" w:rsidRDefault="005820EA" w:rsidP="00F35FC2">
      <w:pPr>
        <w:pStyle w:val="NoSpacing"/>
        <w:ind w:left="142" w:right="310"/>
        <w:jc w:val="both"/>
        <w:rPr>
          <w:rFonts w:ascii="Times New Roman" w:hAnsi="Times New Roman"/>
          <w:sz w:val="20"/>
          <w:szCs w:val="20"/>
        </w:rPr>
      </w:pPr>
      <w:r w:rsidRPr="00CB32D2">
        <w:rPr>
          <w:rFonts w:ascii="Times New Roman" w:hAnsi="Times New Roman"/>
          <w:b/>
          <w:sz w:val="20"/>
          <w:szCs w:val="20"/>
        </w:rPr>
        <w:t xml:space="preserve">Program ne uključuje: </w:t>
      </w:r>
      <w:r w:rsidRPr="00CB32D2">
        <w:rPr>
          <w:rFonts w:ascii="Times New Roman" w:hAnsi="Times New Roman"/>
          <w:sz w:val="20"/>
          <w:szCs w:val="20"/>
        </w:rPr>
        <w:t>ulaznice za kulturno-povijesne spomenike koji nisu navedeni programom, obroke koji nisu navedeni programom, troškove javnog gradskog prijevoza, troškove osobne prirode</w:t>
      </w:r>
    </w:p>
    <w:p w:rsidR="005820EA" w:rsidRPr="00CB32D2" w:rsidRDefault="005820EA" w:rsidP="00F35FC2">
      <w:pPr>
        <w:pStyle w:val="NoSpacing"/>
        <w:ind w:left="142" w:right="310"/>
        <w:jc w:val="both"/>
        <w:rPr>
          <w:rFonts w:ascii="Times New Roman" w:hAnsi="Times New Roman"/>
          <w:sz w:val="20"/>
          <w:szCs w:val="20"/>
        </w:rPr>
      </w:pPr>
      <w:r w:rsidRPr="00CB32D2">
        <w:rPr>
          <w:rFonts w:ascii="Times New Roman" w:hAnsi="Times New Roman"/>
          <w:b/>
          <w:sz w:val="20"/>
          <w:szCs w:val="20"/>
        </w:rPr>
        <w:t>Preporuka</w:t>
      </w:r>
      <w:r w:rsidRPr="00CB32D2">
        <w:rPr>
          <w:rFonts w:ascii="Times New Roman" w:hAnsi="Times New Roman"/>
          <w:sz w:val="20"/>
          <w:szCs w:val="20"/>
        </w:rPr>
        <w:t xml:space="preserve">: uplata police osiguranja od rizika otkaza putovanja: </w:t>
      </w:r>
      <w:r w:rsidR="0043479E" w:rsidRPr="00890769">
        <w:rPr>
          <w:rFonts w:ascii="Times New Roman" w:hAnsi="Times New Roman"/>
          <w:b/>
          <w:sz w:val="20"/>
          <w:szCs w:val="20"/>
        </w:rPr>
        <w:t>55,00</w:t>
      </w:r>
      <w:r w:rsidR="0043479E">
        <w:rPr>
          <w:rFonts w:ascii="Times New Roman" w:hAnsi="Times New Roman"/>
          <w:sz w:val="20"/>
          <w:szCs w:val="20"/>
        </w:rPr>
        <w:t xml:space="preserve"> </w:t>
      </w:r>
      <w:r w:rsidR="0043479E" w:rsidRPr="00890769">
        <w:rPr>
          <w:rFonts w:ascii="Times New Roman" w:hAnsi="Times New Roman"/>
          <w:b/>
          <w:sz w:val="20"/>
          <w:szCs w:val="20"/>
        </w:rPr>
        <w:t>kuna</w:t>
      </w:r>
      <w:r w:rsidR="0043479E">
        <w:rPr>
          <w:rFonts w:ascii="Times New Roman" w:hAnsi="Times New Roman"/>
          <w:sz w:val="20"/>
          <w:szCs w:val="20"/>
        </w:rPr>
        <w:t xml:space="preserve"> (7,30 eur) </w:t>
      </w:r>
    </w:p>
    <w:p w:rsidR="00CB32D2" w:rsidRDefault="00CB32D2" w:rsidP="00CB32D2">
      <w:pPr>
        <w:pStyle w:val="NoSpacing"/>
        <w:ind w:firstLine="284"/>
        <w:jc w:val="center"/>
        <w:rPr>
          <w:rFonts w:ascii="Times New Roman" w:hAnsi="Times New Roman"/>
          <w:b/>
          <w:color w:val="002060"/>
          <w:sz w:val="18"/>
          <w:szCs w:val="18"/>
        </w:rPr>
      </w:pPr>
    </w:p>
    <w:p w:rsidR="005820EA" w:rsidRPr="003C7A5B" w:rsidRDefault="00CB32D2" w:rsidP="00CB32D2">
      <w:pPr>
        <w:pStyle w:val="NoSpacing"/>
        <w:ind w:firstLine="284"/>
        <w:jc w:val="center"/>
        <w:rPr>
          <w:rFonts w:ascii="Times New Roman" w:hAnsi="Times New Roman"/>
          <w:b/>
          <w:color w:val="002060"/>
          <w:sz w:val="16"/>
          <w:szCs w:val="16"/>
        </w:rPr>
      </w:pPr>
      <w:r w:rsidRPr="003C7A5B">
        <w:rPr>
          <w:rFonts w:ascii="Times New Roman" w:hAnsi="Times New Roman"/>
          <w:b/>
          <w:color w:val="002060"/>
          <w:sz w:val="16"/>
          <w:szCs w:val="16"/>
        </w:rPr>
        <w:t>ZA OVO PUTOVANJE JE DOVOLJNA VAŽEĆA OSOBNA ISKAZNICA</w:t>
      </w:r>
    </w:p>
    <w:sectPr w:rsidR="005820EA" w:rsidRPr="003C7A5B" w:rsidSect="00895EF9">
      <w:headerReference w:type="default" r:id="rId8"/>
      <w:footerReference w:type="default" r:id="rId9"/>
      <w:pgSz w:w="11906" w:h="16838"/>
      <w:pgMar w:top="327" w:right="85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0D" w:rsidRDefault="004B480D" w:rsidP="005431DC">
      <w:pPr>
        <w:spacing w:after="0" w:line="240" w:lineRule="auto"/>
      </w:pPr>
      <w:r>
        <w:separator/>
      </w:r>
    </w:p>
  </w:endnote>
  <w:endnote w:type="continuationSeparator" w:id="0">
    <w:p w:rsidR="004B480D" w:rsidRDefault="004B480D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FF" w:rsidRDefault="00F76B75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 w:rsidRPr="00F76B75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4065FF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065FF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065FF" w:rsidRPr="0001613C">
      <w:rPr>
        <w:color w:val="FF0000"/>
        <w:sz w:val="24"/>
        <w:szCs w:val="24"/>
      </w:rPr>
      <w:t xml:space="preserve"> d.o.o.</w:t>
    </w:r>
    <w:r w:rsidR="004065FF" w:rsidRPr="00AB1513">
      <w:rPr>
        <w:sz w:val="24"/>
        <w:szCs w:val="24"/>
      </w:rPr>
      <w:t xml:space="preserve"> </w:t>
    </w:r>
    <w:r w:rsidR="004065FF" w:rsidRPr="00D62C5E">
      <w:rPr>
        <w:rFonts w:ascii="Times New Roman" w:hAnsi="Times New Roman"/>
        <w:sz w:val="20"/>
        <w:szCs w:val="20"/>
      </w:rPr>
      <w:t>turistička agencija, Mažuranićevo šet. 14, 21 000 Split, R.V: 9.00 – 13.00</w:t>
    </w:r>
    <w:r w:rsidR="004065FF" w:rsidRPr="00D62C5E">
      <w:rPr>
        <w:rFonts w:ascii="Times New Roman" w:hAnsi="Times New Roman"/>
        <w:i/>
      </w:rPr>
      <w:t xml:space="preserve"> </w:t>
    </w:r>
    <w:r w:rsidR="004065FF">
      <w:rPr>
        <w:rFonts w:ascii="Times New Roman" w:hAnsi="Times New Roman"/>
      </w:rPr>
      <w:t>sati</w:t>
    </w:r>
    <w:r w:rsidR="004065FF" w:rsidRPr="00D62C5E">
      <w:rPr>
        <w:rFonts w:ascii="Times New Roman" w:hAnsi="Times New Roman"/>
      </w:rPr>
      <w:t xml:space="preserve"> </w:t>
    </w:r>
  </w:p>
  <w:p w:rsidR="004065FF" w:rsidRPr="00D62C5E" w:rsidRDefault="004065F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 xml:space="preserve">: tel: 021/455-038, mob: 099/26 424 26, e-mail: </w:t>
    </w:r>
    <w:r w:rsidRPr="00D62C5E">
      <w:rPr>
        <w:rFonts w:ascii="Times New Roman" w:hAnsi="Times New Roman"/>
        <w:color w:val="000000" w:themeColor="text1"/>
        <w:sz w:val="20"/>
        <w:szCs w:val="20"/>
      </w:rPr>
      <w:t>ratka@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4065FF" w:rsidRDefault="004065F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4065FF" w:rsidRPr="00D62C5E" w:rsidRDefault="004065F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žiro računa: HR5324070001100477194; poziv na broj: HR00 – broj putovanja</w:t>
    </w:r>
  </w:p>
  <w:p w:rsidR="004065FF" w:rsidRDefault="004065F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4065FF" w:rsidRPr="002B730E" w:rsidRDefault="004065F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0D" w:rsidRDefault="004B480D" w:rsidP="005431DC">
      <w:pPr>
        <w:spacing w:after="0" w:line="240" w:lineRule="auto"/>
      </w:pPr>
      <w:r>
        <w:separator/>
      </w:r>
    </w:p>
  </w:footnote>
  <w:footnote w:type="continuationSeparator" w:id="0">
    <w:p w:rsidR="004B480D" w:rsidRDefault="004B480D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D2" w:rsidRDefault="00B61C4D" w:rsidP="00CB32D2">
    <w:pPr>
      <w:pStyle w:val="NoSpacing"/>
      <w:jc w:val="center"/>
      <w:rPr>
        <w:rFonts w:ascii="Times New Roman" w:hAnsi="Times New Roman"/>
        <w:b/>
        <w:i/>
        <w:color w:val="FF0000"/>
        <w:sz w:val="40"/>
        <w:szCs w:val="40"/>
      </w:rPr>
    </w:pPr>
    <w:r>
      <w:rPr>
        <w:rFonts w:ascii="Times New Roman" w:hAnsi="Times New Roman"/>
        <w:b/>
        <w:i/>
        <w:noProof/>
        <w:color w:val="FF0000"/>
        <w:sz w:val="40"/>
        <w:szCs w:val="40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-1116003</wp:posOffset>
          </wp:positionH>
          <wp:positionV relativeFrom="paragraph">
            <wp:posOffset>69301</wp:posOffset>
          </wp:positionV>
          <wp:extent cx="827388" cy="512805"/>
          <wp:effectExtent l="19050" t="0" r="0" b="0"/>
          <wp:wrapNone/>
          <wp:docPr id="3" name="Picture 3" descr="https://blog.moortaube.de/fp-content/images/advent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log.moortaube.de/fp-content/images/advent_4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8" cy="51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66A3" w:rsidRPr="00B61C4D" w:rsidRDefault="00CB32D2" w:rsidP="00B61C4D">
    <w:pPr>
      <w:pStyle w:val="NoSpacing"/>
      <w:rPr>
        <w:rFonts w:ascii="Times New Roman" w:hAnsi="Times New Roman"/>
        <w:b/>
        <w:i/>
        <w:color w:val="FF0000"/>
        <w:sz w:val="44"/>
        <w:szCs w:val="44"/>
      </w:rPr>
    </w:pPr>
    <w:r w:rsidRPr="00B61C4D">
      <w:rPr>
        <w:rFonts w:ascii="Times New Roman" w:hAnsi="Times New Roman"/>
        <w:b/>
        <w:i/>
        <w:noProof/>
        <w:color w:val="FF0000"/>
        <w:sz w:val="44"/>
        <w:szCs w:val="44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4938807</wp:posOffset>
          </wp:positionH>
          <wp:positionV relativeFrom="paragraph">
            <wp:posOffset>73763</wp:posOffset>
          </wp:positionV>
          <wp:extent cx="654393" cy="654908"/>
          <wp:effectExtent l="19050" t="0" r="0" b="0"/>
          <wp:wrapNone/>
          <wp:docPr id="6" name="Picture 6" descr="http://www.picgifs.com/graphics/c/christmas-advent/graphics-christmas-advent-85827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icgifs.com/graphics/c/christmas-advent/graphics-christmas-advent-858274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93" cy="654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66A3" w:rsidRPr="00B61C4D">
      <w:rPr>
        <w:rFonts w:ascii="Times New Roman" w:hAnsi="Times New Roman"/>
        <w:b/>
        <w:i/>
        <w:color w:val="FF0000"/>
        <w:sz w:val="44"/>
        <w:szCs w:val="44"/>
      </w:rPr>
      <w:t>ADVENTSKA ČAROLIJA U AUSTRIJI</w:t>
    </w:r>
  </w:p>
  <w:p w:rsidR="004B66A3" w:rsidRPr="00CB32D2" w:rsidRDefault="004B66A3" w:rsidP="00B61C4D">
    <w:pPr>
      <w:pStyle w:val="NoSpacing"/>
      <w:rPr>
        <w:rFonts w:ascii="Times New Roman" w:hAnsi="Times New Roman"/>
        <w:b/>
        <w:i/>
        <w:color w:val="00B050"/>
        <w:sz w:val="40"/>
        <w:szCs w:val="40"/>
      </w:rPr>
    </w:pPr>
    <w:r w:rsidRPr="00CB32D2">
      <w:rPr>
        <w:rFonts w:ascii="Times New Roman" w:hAnsi="Times New Roman"/>
        <w:b/>
        <w:i/>
        <w:noProof/>
        <w:color w:val="00B050"/>
        <w:sz w:val="40"/>
        <w:szCs w:val="40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6745605</wp:posOffset>
          </wp:positionH>
          <wp:positionV relativeFrom="paragraph">
            <wp:posOffset>571500</wp:posOffset>
          </wp:positionV>
          <wp:extent cx="658495" cy="658495"/>
          <wp:effectExtent l="19050" t="0" r="8255" b="0"/>
          <wp:wrapNone/>
          <wp:docPr id="4" name="Picture 4" descr="http://www.picgifs.com/graphics/c/christmas-advent/graphics-christmas-advent-85827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icgifs.com/graphics/c/christmas-advent/graphics-christmas-advent-858274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1C4D">
      <w:rPr>
        <w:rFonts w:ascii="Times New Roman" w:hAnsi="Times New Roman"/>
        <w:b/>
        <w:i/>
        <w:color w:val="00B050"/>
        <w:sz w:val="40"/>
        <w:szCs w:val="40"/>
      </w:rPr>
      <w:t xml:space="preserve">   </w:t>
    </w:r>
    <w:r w:rsidRPr="00CB32D2">
      <w:rPr>
        <w:rFonts w:ascii="Times New Roman" w:hAnsi="Times New Roman"/>
        <w:b/>
        <w:i/>
        <w:color w:val="00B050"/>
        <w:sz w:val="40"/>
        <w:szCs w:val="40"/>
      </w:rPr>
      <w:t>SALZBURG – LINZ – STEYR - GRAZ</w:t>
    </w:r>
  </w:p>
  <w:p w:rsidR="004065FF" w:rsidRPr="00D62C5E" w:rsidRDefault="004B66A3" w:rsidP="00D62C5E">
    <w:pPr>
      <w:pStyle w:val="NoSpacing"/>
      <w:jc w:val="center"/>
      <w:rPr>
        <w:rFonts w:ascii="Times New Roman" w:hAnsi="Times New Roman"/>
        <w:b/>
        <w:i/>
        <w:color w:val="76923C" w:themeColor="accent3" w:themeShade="BF"/>
        <w:sz w:val="40"/>
        <w:szCs w:val="40"/>
      </w:rPr>
    </w:pPr>
    <w:r>
      <w:rPr>
        <w:rFonts w:ascii="Times New Roman" w:hAnsi="Times New Roman"/>
        <w:b/>
        <w:noProof/>
        <w:color w:val="FF0000"/>
        <w:sz w:val="72"/>
        <w:szCs w:val="72"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6745605</wp:posOffset>
          </wp:positionH>
          <wp:positionV relativeFrom="paragraph">
            <wp:posOffset>571500</wp:posOffset>
          </wp:positionV>
          <wp:extent cx="658495" cy="658495"/>
          <wp:effectExtent l="19050" t="0" r="8255" b="0"/>
          <wp:wrapNone/>
          <wp:docPr id="5" name="Picture 5" descr="http://www.picgifs.com/graphics/c/christmas-advent/graphics-christmas-advent-85827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picgifs.com/graphics/c/christmas-advent/graphics-christmas-advent-858274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6B75" w:rsidRPr="00F76B75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56540"/>
    <w:rsid w:val="00071158"/>
    <w:rsid w:val="000720E1"/>
    <w:rsid w:val="00075C00"/>
    <w:rsid w:val="00080FCD"/>
    <w:rsid w:val="00082C7D"/>
    <w:rsid w:val="00083CF6"/>
    <w:rsid w:val="00086FBA"/>
    <w:rsid w:val="00095F26"/>
    <w:rsid w:val="000A0207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65A6"/>
    <w:rsid w:val="001072DC"/>
    <w:rsid w:val="00113D14"/>
    <w:rsid w:val="00126545"/>
    <w:rsid w:val="00133045"/>
    <w:rsid w:val="00133672"/>
    <w:rsid w:val="00145208"/>
    <w:rsid w:val="00161BC6"/>
    <w:rsid w:val="0016348A"/>
    <w:rsid w:val="00181B75"/>
    <w:rsid w:val="00183CC7"/>
    <w:rsid w:val="00194896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7B30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2A45"/>
    <w:rsid w:val="00325D14"/>
    <w:rsid w:val="0035291A"/>
    <w:rsid w:val="0035699A"/>
    <w:rsid w:val="003604AE"/>
    <w:rsid w:val="00360900"/>
    <w:rsid w:val="00365222"/>
    <w:rsid w:val="00367529"/>
    <w:rsid w:val="00370DFA"/>
    <w:rsid w:val="0037144A"/>
    <w:rsid w:val="003875F1"/>
    <w:rsid w:val="00396ABB"/>
    <w:rsid w:val="003A361D"/>
    <w:rsid w:val="003B1AF7"/>
    <w:rsid w:val="003B7760"/>
    <w:rsid w:val="003C7A5B"/>
    <w:rsid w:val="003D3805"/>
    <w:rsid w:val="003D6AD7"/>
    <w:rsid w:val="003E01FA"/>
    <w:rsid w:val="003E69A7"/>
    <w:rsid w:val="003F1D01"/>
    <w:rsid w:val="003F5344"/>
    <w:rsid w:val="003F537F"/>
    <w:rsid w:val="004065FF"/>
    <w:rsid w:val="00410A24"/>
    <w:rsid w:val="0041665C"/>
    <w:rsid w:val="00420ED9"/>
    <w:rsid w:val="0042444B"/>
    <w:rsid w:val="00426F0D"/>
    <w:rsid w:val="0043479E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B14C7"/>
    <w:rsid w:val="004B480D"/>
    <w:rsid w:val="004B4983"/>
    <w:rsid w:val="004B66A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820EA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97C19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26E5"/>
    <w:rsid w:val="0075219E"/>
    <w:rsid w:val="007557D7"/>
    <w:rsid w:val="00755C40"/>
    <w:rsid w:val="00757CC3"/>
    <w:rsid w:val="00761FA0"/>
    <w:rsid w:val="00763491"/>
    <w:rsid w:val="00771E85"/>
    <w:rsid w:val="00780295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90769"/>
    <w:rsid w:val="00890EF3"/>
    <w:rsid w:val="00895EF9"/>
    <w:rsid w:val="008970F2"/>
    <w:rsid w:val="008A062D"/>
    <w:rsid w:val="008A4DE7"/>
    <w:rsid w:val="008B27C5"/>
    <w:rsid w:val="008B54C4"/>
    <w:rsid w:val="008B6E01"/>
    <w:rsid w:val="008C08D2"/>
    <w:rsid w:val="008D2F47"/>
    <w:rsid w:val="008E0AD4"/>
    <w:rsid w:val="008E6E33"/>
    <w:rsid w:val="008F4140"/>
    <w:rsid w:val="008F48A2"/>
    <w:rsid w:val="00925980"/>
    <w:rsid w:val="00942091"/>
    <w:rsid w:val="00950C69"/>
    <w:rsid w:val="009570AC"/>
    <w:rsid w:val="009737ED"/>
    <w:rsid w:val="00977EED"/>
    <w:rsid w:val="009823D4"/>
    <w:rsid w:val="0098414D"/>
    <w:rsid w:val="00995C35"/>
    <w:rsid w:val="009960DE"/>
    <w:rsid w:val="00997C53"/>
    <w:rsid w:val="009C334A"/>
    <w:rsid w:val="009C6759"/>
    <w:rsid w:val="009C774D"/>
    <w:rsid w:val="009E4A2C"/>
    <w:rsid w:val="009E54F4"/>
    <w:rsid w:val="009F0A1F"/>
    <w:rsid w:val="00A00D07"/>
    <w:rsid w:val="00A14AE5"/>
    <w:rsid w:val="00A15C3F"/>
    <w:rsid w:val="00A40CC3"/>
    <w:rsid w:val="00A42225"/>
    <w:rsid w:val="00A4618E"/>
    <w:rsid w:val="00A46795"/>
    <w:rsid w:val="00A50763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C7512"/>
    <w:rsid w:val="00AD36B2"/>
    <w:rsid w:val="00AD546D"/>
    <w:rsid w:val="00AD5A1D"/>
    <w:rsid w:val="00AE1EA6"/>
    <w:rsid w:val="00AF57B3"/>
    <w:rsid w:val="00B0698D"/>
    <w:rsid w:val="00B155AE"/>
    <w:rsid w:val="00B3199F"/>
    <w:rsid w:val="00B31A37"/>
    <w:rsid w:val="00B5050B"/>
    <w:rsid w:val="00B52038"/>
    <w:rsid w:val="00B57018"/>
    <w:rsid w:val="00B60A25"/>
    <w:rsid w:val="00B61C4D"/>
    <w:rsid w:val="00B631F3"/>
    <w:rsid w:val="00B660E4"/>
    <w:rsid w:val="00B679FC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1658"/>
    <w:rsid w:val="00BD26B0"/>
    <w:rsid w:val="00BE6F05"/>
    <w:rsid w:val="00BF0F65"/>
    <w:rsid w:val="00C23C19"/>
    <w:rsid w:val="00C2588F"/>
    <w:rsid w:val="00C3190F"/>
    <w:rsid w:val="00C3294C"/>
    <w:rsid w:val="00C36F0C"/>
    <w:rsid w:val="00C47894"/>
    <w:rsid w:val="00C57868"/>
    <w:rsid w:val="00C74FCC"/>
    <w:rsid w:val="00C842F1"/>
    <w:rsid w:val="00C9463C"/>
    <w:rsid w:val="00C94E4E"/>
    <w:rsid w:val="00C966CB"/>
    <w:rsid w:val="00CA0934"/>
    <w:rsid w:val="00CA4118"/>
    <w:rsid w:val="00CB21A1"/>
    <w:rsid w:val="00CB32D2"/>
    <w:rsid w:val="00CC1ECF"/>
    <w:rsid w:val="00CC21AA"/>
    <w:rsid w:val="00CC5955"/>
    <w:rsid w:val="00CF7971"/>
    <w:rsid w:val="00D040F2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62C5E"/>
    <w:rsid w:val="00D7164D"/>
    <w:rsid w:val="00D734A0"/>
    <w:rsid w:val="00D85FEE"/>
    <w:rsid w:val="00D86929"/>
    <w:rsid w:val="00D9189F"/>
    <w:rsid w:val="00DB1CCF"/>
    <w:rsid w:val="00DB5683"/>
    <w:rsid w:val="00DC73B6"/>
    <w:rsid w:val="00DD2AD0"/>
    <w:rsid w:val="00DF3935"/>
    <w:rsid w:val="00E00133"/>
    <w:rsid w:val="00E01B37"/>
    <w:rsid w:val="00E03736"/>
    <w:rsid w:val="00E05EB9"/>
    <w:rsid w:val="00E13932"/>
    <w:rsid w:val="00E17F3F"/>
    <w:rsid w:val="00E224CD"/>
    <w:rsid w:val="00E22CD4"/>
    <w:rsid w:val="00E24271"/>
    <w:rsid w:val="00E27EDD"/>
    <w:rsid w:val="00E32F3A"/>
    <w:rsid w:val="00E3405C"/>
    <w:rsid w:val="00E35E95"/>
    <w:rsid w:val="00E41D08"/>
    <w:rsid w:val="00E4416E"/>
    <w:rsid w:val="00E44C85"/>
    <w:rsid w:val="00E576C1"/>
    <w:rsid w:val="00E618A2"/>
    <w:rsid w:val="00E61F9B"/>
    <w:rsid w:val="00E808A9"/>
    <w:rsid w:val="00E974B7"/>
    <w:rsid w:val="00EA2066"/>
    <w:rsid w:val="00EA2EAD"/>
    <w:rsid w:val="00EA73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05701"/>
    <w:rsid w:val="00F06B89"/>
    <w:rsid w:val="00F07828"/>
    <w:rsid w:val="00F10969"/>
    <w:rsid w:val="00F15B34"/>
    <w:rsid w:val="00F162CF"/>
    <w:rsid w:val="00F243B1"/>
    <w:rsid w:val="00F25F30"/>
    <w:rsid w:val="00F32C1B"/>
    <w:rsid w:val="00F35FC2"/>
    <w:rsid w:val="00F36078"/>
    <w:rsid w:val="00F3620E"/>
    <w:rsid w:val="00F511BD"/>
    <w:rsid w:val="00F5203A"/>
    <w:rsid w:val="00F6123B"/>
    <w:rsid w:val="00F642CD"/>
    <w:rsid w:val="00F66475"/>
    <w:rsid w:val="00F71299"/>
    <w:rsid w:val="00F76B75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F6D31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https://blog.moortaube.de/fp-content/images/advent_4.png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picgifs.com/graphics/c/christmas-advent/graphics-christmas-advent-858274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3D735-92CE-4EB9-ACF2-B15D0D02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3581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3</cp:revision>
  <cp:lastPrinted>2022-10-11T08:11:00Z</cp:lastPrinted>
  <dcterms:created xsi:type="dcterms:W3CDTF">2022-11-22T08:31:00Z</dcterms:created>
  <dcterms:modified xsi:type="dcterms:W3CDTF">2022-11-22T09:09:00Z</dcterms:modified>
</cp:coreProperties>
</file>