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F" w:rsidRDefault="00794C3F" w:rsidP="00933BA0">
      <w:pPr>
        <w:jc w:val="center"/>
        <w:rPr>
          <w:lang w:val="hr-HR"/>
        </w:rPr>
      </w:pPr>
    </w:p>
    <w:p w:rsidR="0083541F" w:rsidRDefault="00924286" w:rsidP="00933BA0">
      <w:pPr>
        <w:jc w:val="center"/>
        <w:rPr>
          <w:sz w:val="4"/>
          <w:szCs w:val="4"/>
          <w:lang w:val="hr-HR"/>
        </w:rPr>
      </w:pPr>
      <w:r>
        <w:rPr>
          <w:lang w:val="hr-HR"/>
        </w:rPr>
        <w:t>j</w:t>
      </w:r>
      <w:r w:rsidR="00BB0499">
        <w:rPr>
          <w:lang w:val="hr-HR"/>
        </w:rPr>
        <w:t xml:space="preserve">ednodnevni izlet </w:t>
      </w:r>
    </w:p>
    <w:p w:rsidR="004242FE" w:rsidRPr="004242FE" w:rsidRDefault="004242FE" w:rsidP="00933BA0">
      <w:pPr>
        <w:jc w:val="center"/>
        <w:rPr>
          <w:sz w:val="4"/>
          <w:szCs w:val="4"/>
          <w:lang w:val="hr-HR"/>
        </w:rPr>
      </w:pPr>
    </w:p>
    <w:p w:rsidR="00794C3F" w:rsidRPr="00ED1A3D" w:rsidRDefault="00274C5B" w:rsidP="00794C3F">
      <w:pPr>
        <w:jc w:val="center"/>
        <w:rPr>
          <w:rFonts w:ascii="Times New Roman" w:hAnsi="Times New Roman" w:cs="Times New Roman"/>
          <w:color w:val="FF0000"/>
          <w:sz w:val="72"/>
          <w:szCs w:val="72"/>
          <w:lang w:val="hr-HR"/>
        </w:rPr>
      </w:pPr>
      <w:r w:rsidRPr="00ED1A3D">
        <w:rPr>
          <w:rFonts w:ascii="Times New Roman" w:hAnsi="Times New Roman" w:cs="Times New Roman"/>
          <w:color w:val="FF0000"/>
          <w:sz w:val="72"/>
          <w:szCs w:val="72"/>
          <w:lang w:val="hr-HR"/>
        </w:rPr>
        <w:t xml:space="preserve"> </w:t>
      </w:r>
      <w:r w:rsidRPr="00ED1A3D">
        <w:rPr>
          <w:rFonts w:ascii="Stencil" w:hAnsi="Stencil" w:cs="Times New Roman"/>
          <w:color w:val="538135" w:themeColor="accent6" w:themeShade="BF"/>
          <w:sz w:val="72"/>
          <w:szCs w:val="72"/>
          <w:lang w:val="hr-HR"/>
        </w:rPr>
        <w:t>DANI OTVORENIH VRATA PELJEŠKIH PODRUMA</w:t>
      </w:r>
      <w:r w:rsidR="004640B5" w:rsidRPr="00ED1A3D">
        <w:rPr>
          <w:rFonts w:ascii="Times New Roman" w:hAnsi="Times New Roman" w:cs="Times New Roman"/>
          <w:color w:val="FF0000"/>
          <w:sz w:val="72"/>
          <w:szCs w:val="72"/>
          <w:lang w:val="hr-HR"/>
        </w:rPr>
        <w:t xml:space="preserve">  </w:t>
      </w:r>
    </w:p>
    <w:p w:rsidR="004640B5" w:rsidRPr="004E040A" w:rsidRDefault="004E040A" w:rsidP="00794C3F">
      <w:pPr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="001503C3">
        <w:rPr>
          <w:rFonts w:ascii="Times New Roman" w:hAnsi="Times New Roman" w:cs="Times New Roman"/>
          <w:sz w:val="20"/>
          <w:szCs w:val="20"/>
          <w:lang w:val="hr-HR"/>
        </w:rPr>
        <w:t>878-2023</w:t>
      </w:r>
    </w:p>
    <w:p w:rsidR="004640B5" w:rsidRPr="00BB2094" w:rsidRDefault="001503C3" w:rsidP="004640B5">
      <w:pPr>
        <w:jc w:val="center"/>
        <w:rPr>
          <w:b/>
          <w:color w:val="FF0000"/>
          <w:sz w:val="28"/>
          <w:szCs w:val="28"/>
          <w:lang w:val="hr-HR"/>
        </w:rPr>
      </w:pPr>
      <w:r>
        <w:rPr>
          <w:b/>
          <w:color w:val="FF0000"/>
          <w:sz w:val="28"/>
          <w:szCs w:val="28"/>
          <w:lang w:val="hr-HR"/>
        </w:rPr>
        <w:t>POLAZAK: 2</w:t>
      </w:r>
      <w:r w:rsidR="00274C5B" w:rsidRPr="00BB2094">
        <w:rPr>
          <w:b/>
          <w:color w:val="FF0000"/>
          <w:sz w:val="28"/>
          <w:szCs w:val="28"/>
          <w:lang w:val="hr-HR"/>
        </w:rPr>
        <w:t>.12. (subota) u 7</w:t>
      </w:r>
      <w:r w:rsidR="00ED1A3D" w:rsidRPr="00BB2094">
        <w:rPr>
          <w:b/>
          <w:color w:val="FF0000"/>
          <w:sz w:val="28"/>
          <w:szCs w:val="28"/>
          <w:lang w:val="hr-HR"/>
        </w:rPr>
        <w:t>,3</w:t>
      </w:r>
      <w:r w:rsidR="00A730CB" w:rsidRPr="00BB2094">
        <w:rPr>
          <w:b/>
          <w:color w:val="FF0000"/>
          <w:sz w:val="28"/>
          <w:szCs w:val="28"/>
          <w:lang w:val="hr-HR"/>
        </w:rPr>
        <w:t>0 sati iz Sukoišanske ulice u Splitu</w:t>
      </w:r>
    </w:p>
    <w:p w:rsidR="004640B5" w:rsidRDefault="004640B5" w:rsidP="004640B5">
      <w:pPr>
        <w:jc w:val="center"/>
        <w:rPr>
          <w:sz w:val="4"/>
          <w:szCs w:val="4"/>
          <w:lang w:val="hr-HR"/>
        </w:rPr>
      </w:pPr>
    </w:p>
    <w:p w:rsidR="004640B5" w:rsidRDefault="004640B5" w:rsidP="009C3245">
      <w:pPr>
        <w:jc w:val="both"/>
        <w:rPr>
          <w:sz w:val="4"/>
          <w:szCs w:val="4"/>
          <w:lang w:val="hr-HR"/>
        </w:rPr>
      </w:pPr>
    </w:p>
    <w:p w:rsidR="004640B5" w:rsidRPr="004640B5" w:rsidRDefault="004640B5" w:rsidP="009C3245">
      <w:pPr>
        <w:jc w:val="both"/>
        <w:rPr>
          <w:sz w:val="4"/>
          <w:szCs w:val="4"/>
          <w:lang w:val="hr-HR"/>
        </w:rPr>
      </w:pPr>
    </w:p>
    <w:p w:rsidR="00A730CB" w:rsidRPr="00ED1A3D" w:rsidRDefault="00A730CB" w:rsidP="00ED1A3D">
      <w:pPr>
        <w:jc w:val="center"/>
        <w:rPr>
          <w:sz w:val="24"/>
          <w:szCs w:val="24"/>
          <w:lang w:val="hr-HR"/>
        </w:rPr>
      </w:pPr>
      <w:r w:rsidRPr="00A730CB">
        <w:rPr>
          <w:sz w:val="24"/>
          <w:szCs w:val="24"/>
          <w:lang w:val="hr-HR"/>
        </w:rPr>
        <w:t>Vožnja autocesto</w:t>
      </w:r>
      <w:r w:rsidR="00274C5B">
        <w:rPr>
          <w:sz w:val="24"/>
          <w:szCs w:val="24"/>
          <w:lang w:val="hr-HR"/>
        </w:rPr>
        <w:t>m prema Pelješcu. Coffee time u Neretvi. Nastavak vožnje do Stona</w:t>
      </w:r>
      <w:r w:rsidR="00ED1A3D">
        <w:rPr>
          <w:sz w:val="24"/>
          <w:szCs w:val="24"/>
          <w:lang w:val="hr-HR"/>
        </w:rPr>
        <w:t xml:space="preserve"> preko novog Pelješkog mosta</w:t>
      </w:r>
      <w:r w:rsidR="00274C5B">
        <w:rPr>
          <w:sz w:val="24"/>
          <w:szCs w:val="24"/>
          <w:lang w:val="hr-HR"/>
        </w:rPr>
        <w:t>.</w:t>
      </w:r>
    </w:p>
    <w:p w:rsidR="00BB42E3" w:rsidRPr="00BB42E3" w:rsidRDefault="00BB42E3" w:rsidP="009C3245">
      <w:pPr>
        <w:jc w:val="both"/>
        <w:rPr>
          <w:sz w:val="4"/>
          <w:szCs w:val="4"/>
          <w:lang w:val="hr-HR"/>
        </w:rPr>
      </w:pPr>
    </w:p>
    <w:p w:rsidR="00274C5B" w:rsidRDefault="00274C5B" w:rsidP="00ED1A3D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DANI OTVORENIH VRATA PELJEŠKIH PODRUMA</w:t>
      </w:r>
      <w:r w:rsidR="00BB0499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 je izložbeno –</w:t>
      </w:r>
      <w:r w:rsidR="004242FE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prodajna i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tradicionalna manifesta</w:t>
      </w:r>
      <w:r w:rsidR="001503C3">
        <w:rPr>
          <w:i/>
          <w:color w:val="385623" w:themeColor="accent6" w:themeShade="80"/>
          <w:sz w:val="24"/>
          <w:szCs w:val="24"/>
          <w:lang w:val="hr-HR"/>
        </w:rPr>
        <w:t>cija na Pelješcu, ove godine 16</w:t>
      </w:r>
      <w:r w:rsidR="006B2193">
        <w:rPr>
          <w:i/>
          <w:color w:val="385623" w:themeColor="accent6" w:themeShade="80"/>
          <w:sz w:val="24"/>
          <w:szCs w:val="24"/>
          <w:lang w:val="hr-HR"/>
        </w:rPr>
        <w:t>-a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po redu. </w:t>
      </w:r>
    </w:p>
    <w:p w:rsidR="00274C5B" w:rsidRDefault="00274C5B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Program manifestacije započinje u Stonu, gdje se dobiva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vinska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čaša te voucher za ručak.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        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U 11,00 sati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>početak programa u kuli Kaštio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, uz sn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 od sira i pršuta degustira se mlado vino, uz prigodan zabavni program. Nastava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k posjeta podrumima po Pelješcu: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u Ponikvama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se ide u vinariju Marlais, Ledinić ili Andrović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, u Putnikovićima </w:t>
      </w:r>
      <w:r w:rsidR="00ED1A3D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u Muzeju vina organizir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an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razgled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stalnog postava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i degustacija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mladog vina uz sna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ck,.... nastavak do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vinskih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podruma u Janjini gdje je o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rganiziran ručak – vinski gulaš, uz tamburaše.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 Nastavak vožnje do Kune na kratku degustaciju te odlazak do Potomja gdje nas čekaju vina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rije Matuško, Madirazza,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BB2094">
        <w:rPr>
          <w:i/>
          <w:color w:val="385623" w:themeColor="accent6" w:themeShade="80"/>
          <w:sz w:val="24"/>
          <w:szCs w:val="24"/>
          <w:lang w:val="hr-HR"/>
        </w:rPr>
        <w:t>PZ Dingač,...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.</w:t>
      </w:r>
    </w:p>
    <w:p w:rsidR="00227507" w:rsidRDefault="00227507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Mlado vino se </w:t>
      </w:r>
      <w:r w:rsidR="00E55512">
        <w:rPr>
          <w:i/>
          <w:color w:val="385623" w:themeColor="accent6" w:themeShade="80"/>
          <w:sz w:val="24"/>
          <w:szCs w:val="24"/>
          <w:lang w:val="hr-HR"/>
        </w:rPr>
        <w:t xml:space="preserve">uz ručak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konzumira besplatno a </w:t>
      </w:r>
      <w:r w:rsidR="00E55512">
        <w:rPr>
          <w:i/>
          <w:color w:val="385623" w:themeColor="accent6" w:themeShade="80"/>
          <w:sz w:val="24"/>
          <w:szCs w:val="24"/>
          <w:lang w:val="hr-HR"/>
        </w:rPr>
        <w:t>ostala vina po cijeni 1,50</w:t>
      </w:r>
      <w:r w:rsidR="00BF52B5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BF52B5">
        <w:rPr>
          <w:rFonts w:cstheme="minorHAnsi"/>
          <w:i/>
          <w:color w:val="385623" w:themeColor="accent6" w:themeShade="80"/>
          <w:sz w:val="24"/>
          <w:szCs w:val="24"/>
          <w:lang w:val="hr-HR"/>
        </w:rPr>
        <w:t xml:space="preserve">€ </w:t>
      </w:r>
      <w:r w:rsidR="00E55512">
        <w:rPr>
          <w:i/>
          <w:color w:val="385623" w:themeColor="accent6" w:themeShade="80"/>
          <w:sz w:val="24"/>
          <w:szCs w:val="24"/>
          <w:lang w:val="hr-HR"/>
        </w:rPr>
        <w:t>/</w:t>
      </w:r>
      <w:r w:rsidR="00BF52B5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bookmarkStart w:id="0" w:name="_GoBack"/>
      <w:bookmarkEnd w:id="0"/>
      <w:r w:rsidR="00E55512">
        <w:rPr>
          <w:i/>
          <w:color w:val="385623" w:themeColor="accent6" w:themeShade="80"/>
          <w:sz w:val="24"/>
          <w:szCs w:val="24"/>
          <w:lang w:val="hr-HR"/>
        </w:rPr>
        <w:t>2,50</w:t>
      </w:r>
      <w:r w:rsidR="001503C3">
        <w:rPr>
          <w:i/>
          <w:color w:val="385623" w:themeColor="accent6" w:themeShade="80"/>
          <w:sz w:val="24"/>
          <w:szCs w:val="24"/>
          <w:lang w:val="hr-HR"/>
        </w:rPr>
        <w:t xml:space="preserve"> €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čaša.</w:t>
      </w:r>
    </w:p>
    <w:p w:rsidR="00227507" w:rsidRDefault="00227507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Kod kupnje boce vina cijena je -20% niža. </w:t>
      </w:r>
    </w:p>
    <w:p w:rsidR="004E040A" w:rsidRDefault="002163C4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U Domu u Potomju u 19,00 sati</w:t>
      </w:r>
      <w:r w:rsidR="001503C3">
        <w:rPr>
          <w:i/>
          <w:color w:val="385623" w:themeColor="accent6" w:themeShade="80"/>
          <w:sz w:val="24"/>
          <w:szCs w:val="24"/>
          <w:lang w:val="hr-HR"/>
        </w:rPr>
        <w:t xml:space="preserve"> i u Matuška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započinje zabavno glazbeni program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....</w:t>
      </w:r>
    </w:p>
    <w:p w:rsidR="00BB0499" w:rsidRPr="00BB2094" w:rsidRDefault="002163C4" w:rsidP="00BB2094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olazak u Split oko ponoći.</w:t>
      </w:r>
    </w:p>
    <w:p w:rsidR="004242FE" w:rsidRDefault="004242FE" w:rsidP="009C3245">
      <w:pPr>
        <w:jc w:val="both"/>
        <w:rPr>
          <w:sz w:val="4"/>
          <w:szCs w:val="4"/>
          <w:lang w:val="hr-HR"/>
        </w:rPr>
      </w:pPr>
    </w:p>
    <w:p w:rsidR="004242FE" w:rsidRPr="004242FE" w:rsidRDefault="004242FE" w:rsidP="009C3245">
      <w:pPr>
        <w:jc w:val="both"/>
        <w:rPr>
          <w:sz w:val="4"/>
          <w:szCs w:val="4"/>
          <w:lang w:val="hr-HR"/>
        </w:rPr>
      </w:pPr>
    </w:p>
    <w:p w:rsidR="009F242E" w:rsidRPr="00794C3F" w:rsidRDefault="00326BC2" w:rsidP="00933BA0">
      <w:pPr>
        <w:jc w:val="center"/>
        <w:rPr>
          <w:b/>
          <w:color w:val="FF0000"/>
          <w:sz w:val="32"/>
          <w:szCs w:val="32"/>
          <w:lang w:val="hr-HR"/>
        </w:rPr>
      </w:pPr>
      <w:r>
        <w:rPr>
          <w:b/>
          <w:color w:val="FF0000"/>
          <w:sz w:val="32"/>
          <w:szCs w:val="32"/>
          <w:lang w:val="hr-HR"/>
        </w:rPr>
        <w:t>CIJENA IZLETA:  54</w:t>
      </w:r>
      <w:r w:rsidR="001503C3">
        <w:rPr>
          <w:b/>
          <w:color w:val="FF0000"/>
          <w:sz w:val="32"/>
          <w:szCs w:val="32"/>
          <w:lang w:val="hr-HR"/>
        </w:rPr>
        <w:t>,00 €</w:t>
      </w:r>
    </w:p>
    <w:p w:rsidR="009F242E" w:rsidRDefault="00933BA0" w:rsidP="00794C3F">
      <w:pPr>
        <w:jc w:val="center"/>
        <w:rPr>
          <w:sz w:val="20"/>
          <w:szCs w:val="20"/>
          <w:lang w:val="hr-HR"/>
        </w:rPr>
      </w:pPr>
      <w:r w:rsidRPr="00933BA0">
        <w:rPr>
          <w:sz w:val="20"/>
          <w:szCs w:val="20"/>
          <w:lang w:val="hr-HR"/>
        </w:rPr>
        <w:t>n</w:t>
      </w:r>
      <w:r w:rsidR="008C3110" w:rsidRPr="00933BA0">
        <w:rPr>
          <w:sz w:val="20"/>
          <w:szCs w:val="20"/>
          <w:lang w:val="hr-HR"/>
        </w:rPr>
        <w:t>a bazi min. 40 putnika</w:t>
      </w:r>
    </w:p>
    <w:p w:rsidR="004242FE" w:rsidRPr="004242FE" w:rsidRDefault="004242FE" w:rsidP="00BB2094">
      <w:pPr>
        <w:rPr>
          <w:sz w:val="4"/>
          <w:szCs w:val="4"/>
          <w:lang w:val="hr-HR"/>
        </w:rPr>
      </w:pPr>
    </w:p>
    <w:p w:rsidR="00794C3F" w:rsidRPr="004E040A" w:rsidRDefault="009F242E" w:rsidP="004E040A">
      <w:pPr>
        <w:jc w:val="both"/>
        <w:rPr>
          <w:sz w:val="24"/>
          <w:szCs w:val="24"/>
          <w:lang w:val="hr-HR"/>
        </w:rPr>
      </w:pPr>
      <w:r w:rsidRPr="00C50074">
        <w:rPr>
          <w:sz w:val="24"/>
          <w:szCs w:val="24"/>
          <w:lang w:val="hr-HR"/>
        </w:rPr>
        <w:t>Cijena uključuje: prijevoz autobusom turističke klase na n</w:t>
      </w:r>
      <w:r w:rsidR="004242FE">
        <w:rPr>
          <w:sz w:val="24"/>
          <w:szCs w:val="24"/>
          <w:lang w:val="hr-HR"/>
        </w:rPr>
        <w:t>ave</w:t>
      </w:r>
      <w:r w:rsidR="00227507">
        <w:rPr>
          <w:sz w:val="24"/>
          <w:szCs w:val="24"/>
          <w:lang w:val="hr-HR"/>
        </w:rPr>
        <w:t>denim relacijma, plaćena kotizacija za manifestaciju Dani otvorenih vina</w:t>
      </w:r>
      <w:r w:rsidR="00BB2094">
        <w:rPr>
          <w:sz w:val="24"/>
          <w:szCs w:val="24"/>
          <w:lang w:val="hr-HR"/>
        </w:rPr>
        <w:t xml:space="preserve"> (vinska čaša, navedeni snack-ovi, vinski gulaš, ulaz u Muzej vina i vinske podrume, zabavni program)</w:t>
      </w:r>
      <w:r w:rsidRPr="00C50074">
        <w:rPr>
          <w:sz w:val="24"/>
          <w:szCs w:val="24"/>
          <w:lang w:val="hr-HR"/>
        </w:rPr>
        <w:t>,</w:t>
      </w:r>
      <w:r w:rsidR="008C3110" w:rsidRPr="00C50074">
        <w:rPr>
          <w:sz w:val="24"/>
          <w:szCs w:val="24"/>
          <w:lang w:val="hr-HR"/>
        </w:rPr>
        <w:t xml:space="preserve"> zakonom propisan PDV, jamčevinu za tur. paket aranžman, osig. od poslj. nesretnog slučaja te o</w:t>
      </w:r>
      <w:r w:rsidR="004242FE">
        <w:rPr>
          <w:sz w:val="24"/>
          <w:szCs w:val="24"/>
          <w:lang w:val="hr-HR"/>
        </w:rPr>
        <w:t>rganizaciju i vodstvo putovanja</w:t>
      </w:r>
    </w:p>
    <w:p w:rsidR="00C50074" w:rsidRDefault="00C50074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b/>
          <w:color w:val="FF0000"/>
        </w:rPr>
        <w:t>PUTOKAZI SPLIT</w:t>
      </w:r>
      <w:r w:rsidRPr="00831066">
        <w:rPr>
          <w:rFonts w:ascii="Times New Roman" w:hAnsi="Times New Roman" w:cs="Times New Roman"/>
          <w:color w:val="FF0000"/>
        </w:rPr>
        <w:t>, Mažuranićevo šetalište 14, tel: 455-038, R.V. 9,00 – 13,00 sati,</w:t>
      </w: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color w:val="FF0000"/>
        </w:rPr>
        <w:t xml:space="preserve">mob: 098/448-178, www.putokazi-split.com; e-mail: </w:t>
      </w:r>
      <w:hyperlink r:id="rId7" w:history="1">
        <w:r w:rsidR="00794C3F" w:rsidRPr="00831066">
          <w:rPr>
            <w:rStyle w:val="Hyperlink"/>
            <w:rFonts w:ascii="Times New Roman" w:hAnsi="Times New Roman" w:cs="Times New Roman"/>
            <w:color w:val="FF0000"/>
          </w:rPr>
          <w:t>putokazi@yahoo.co.uk</w:t>
        </w:r>
      </w:hyperlink>
    </w:p>
    <w:p w:rsidR="00875D1B" w:rsidRPr="00831066" w:rsidRDefault="00875D1B" w:rsidP="00875D1B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31066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p w:rsidR="00794C3F" w:rsidRPr="00831066" w:rsidRDefault="00794C3F" w:rsidP="00C50074">
      <w:pPr>
        <w:pStyle w:val="NoSpacing"/>
        <w:rPr>
          <w:rFonts w:ascii="Times New Roman" w:hAnsi="Times New Roman" w:cs="Times New Roman"/>
          <w:color w:val="FF0000"/>
          <w:sz w:val="6"/>
          <w:szCs w:val="6"/>
          <w:lang w:val="hr-HR"/>
        </w:rPr>
      </w:pPr>
    </w:p>
    <w:sectPr w:rsidR="00794C3F" w:rsidRPr="00831066" w:rsidSect="00ED1A3D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E" w:rsidRDefault="004242FE" w:rsidP="004242FE">
      <w:pPr>
        <w:spacing w:after="0" w:line="240" w:lineRule="auto"/>
      </w:pPr>
      <w:r>
        <w:separator/>
      </w:r>
    </w:p>
  </w:endnote>
  <w:end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E" w:rsidRDefault="004242FE" w:rsidP="004242FE">
      <w:pPr>
        <w:spacing w:after="0" w:line="240" w:lineRule="auto"/>
      </w:pPr>
      <w:r>
        <w:separator/>
      </w:r>
    </w:p>
  </w:footnote>
  <w:foot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B"/>
    <w:rsid w:val="000C5ED1"/>
    <w:rsid w:val="000C6A51"/>
    <w:rsid w:val="001503C3"/>
    <w:rsid w:val="00176123"/>
    <w:rsid w:val="0021634A"/>
    <w:rsid w:val="002163C4"/>
    <w:rsid w:val="00227507"/>
    <w:rsid w:val="00274C5B"/>
    <w:rsid w:val="00326BC2"/>
    <w:rsid w:val="00335ABA"/>
    <w:rsid w:val="004242FE"/>
    <w:rsid w:val="004640B5"/>
    <w:rsid w:val="004B553B"/>
    <w:rsid w:val="004E040A"/>
    <w:rsid w:val="00697AC5"/>
    <w:rsid w:val="006B2193"/>
    <w:rsid w:val="0070707E"/>
    <w:rsid w:val="00794C3F"/>
    <w:rsid w:val="00831066"/>
    <w:rsid w:val="0083541F"/>
    <w:rsid w:val="00873B17"/>
    <w:rsid w:val="00875D1B"/>
    <w:rsid w:val="008C3110"/>
    <w:rsid w:val="00906E57"/>
    <w:rsid w:val="00924286"/>
    <w:rsid w:val="00933BA0"/>
    <w:rsid w:val="009C3245"/>
    <w:rsid w:val="009F242E"/>
    <w:rsid w:val="00A139E2"/>
    <w:rsid w:val="00A730CB"/>
    <w:rsid w:val="00AD5B64"/>
    <w:rsid w:val="00BB0499"/>
    <w:rsid w:val="00BB2094"/>
    <w:rsid w:val="00BB42E3"/>
    <w:rsid w:val="00BF52B5"/>
    <w:rsid w:val="00C50074"/>
    <w:rsid w:val="00E55512"/>
    <w:rsid w:val="00E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B1E6"/>
  <w15:docId w15:val="{7470D397-B06F-4131-8AB0-D15F0CE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C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FE"/>
  </w:style>
  <w:style w:type="paragraph" w:styleId="Footer">
    <w:name w:val="footer"/>
    <w:basedOn w:val="Normal"/>
    <w:link w:val="Foot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8209-DF64-49A4-8933-C7C67A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Vele</cp:lastModifiedBy>
  <cp:revision>6</cp:revision>
  <cp:lastPrinted>2023-11-28T11:36:00Z</cp:lastPrinted>
  <dcterms:created xsi:type="dcterms:W3CDTF">2023-10-05T09:10:00Z</dcterms:created>
  <dcterms:modified xsi:type="dcterms:W3CDTF">2023-11-28T12:12:00Z</dcterms:modified>
</cp:coreProperties>
</file>